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273E0" w:rsidRPr="00E41A9F" w:rsidRDefault="00B273E0" w:rsidP="00B273E0">
      <w:pPr>
        <w:pStyle w:val="BAB1"/>
        <w:spacing w:after="360" w:line="240" w:lineRule="auto"/>
        <w:rPr>
          <w:szCs w:val="28"/>
        </w:rPr>
      </w:pPr>
      <w:r>
        <w:rPr>
          <w:szCs w:val="28"/>
          <w:lang w:val="en-US"/>
        </w:rPr>
        <w:t xml:space="preserve">PEMBUATAN DAN PEMANFAATAN </w:t>
      </w:r>
      <w:r>
        <w:rPr>
          <w:i/>
          <w:szCs w:val="28"/>
          <w:lang w:val="en-US"/>
        </w:rPr>
        <w:t xml:space="preserve">PROTOTYPE SOLAR CELL </w:t>
      </w:r>
      <w:r>
        <w:rPr>
          <w:szCs w:val="28"/>
          <w:lang w:val="en-US"/>
        </w:rPr>
        <w:t>SEBAGAI SUMBER ENERGI LISTRIK APLIKASI PADA PEMNGGUNAAN ALAT PENGUSIR HAMA PADI ULTRASONIK</w:t>
      </w:r>
    </w:p>
    <w:p w:rsidR="00285BEA" w:rsidRPr="00940DAF" w:rsidRDefault="00CB0927" w:rsidP="00CB0927">
      <w:pPr>
        <w:tabs>
          <w:tab w:val="center" w:pos="4819"/>
          <w:tab w:val="left" w:pos="8011"/>
        </w:tabs>
        <w:spacing w:after="120" w:line="240" w:lineRule="auto"/>
        <w:rPr>
          <w:rFonts w:ascii="Times New Roman" w:hAnsi="Times New Roman" w:cs="Times New Roman"/>
          <w:b/>
          <w:sz w:val="20"/>
          <w:szCs w:val="20"/>
        </w:rPr>
      </w:pPr>
      <w:r>
        <w:rPr>
          <w:rFonts w:ascii="Times New Roman" w:hAnsi="Times New Roman" w:cs="Times New Roman"/>
          <w:b/>
          <w:sz w:val="20"/>
          <w:szCs w:val="20"/>
          <w:lang w:val="en-US"/>
        </w:rPr>
        <w:tab/>
      </w:r>
      <w:r w:rsidR="00B273E0">
        <w:rPr>
          <w:rFonts w:ascii="Times New Roman" w:hAnsi="Times New Roman" w:cs="Times New Roman"/>
          <w:b/>
          <w:sz w:val="20"/>
          <w:szCs w:val="20"/>
          <w:lang w:val="en-US"/>
        </w:rPr>
        <w:t>Raihan Fahriza</w:t>
      </w:r>
      <w:r w:rsidR="00940DAF">
        <w:rPr>
          <w:rFonts w:ascii="Times New Roman" w:hAnsi="Times New Roman" w:cs="Times New Roman"/>
          <w:b/>
          <w:sz w:val="20"/>
          <w:szCs w:val="20"/>
          <w:vertAlign w:val="superscript"/>
          <w:lang w:val="en-US"/>
        </w:rPr>
        <w:t>1</w:t>
      </w:r>
      <w:r w:rsidR="00285BEA" w:rsidRPr="002202AD">
        <w:rPr>
          <w:rFonts w:ascii="Times New Roman" w:hAnsi="Times New Roman" w:cs="Times New Roman"/>
          <w:b/>
          <w:sz w:val="20"/>
          <w:szCs w:val="20"/>
        </w:rPr>
        <w:t xml:space="preserve">, </w:t>
      </w:r>
      <w:r w:rsidR="00940DAF">
        <w:rPr>
          <w:rFonts w:ascii="Times New Roman" w:hAnsi="Times New Roman" w:cs="Times New Roman"/>
          <w:b/>
          <w:sz w:val="20"/>
          <w:szCs w:val="20"/>
          <w:lang w:val="en-US"/>
        </w:rPr>
        <w:t>Yaman</w:t>
      </w:r>
      <w:r w:rsidR="00940DAF">
        <w:rPr>
          <w:rFonts w:ascii="Times New Roman" w:hAnsi="Times New Roman" w:cs="Times New Roman"/>
          <w:b/>
          <w:sz w:val="20"/>
          <w:szCs w:val="20"/>
          <w:vertAlign w:val="superscript"/>
          <w:lang w:val="en-US"/>
        </w:rPr>
        <w:t>2</w:t>
      </w:r>
      <w:r w:rsidR="00285BEA">
        <w:rPr>
          <w:rFonts w:ascii="Times New Roman" w:hAnsi="Times New Roman" w:cs="Times New Roman"/>
          <w:b/>
          <w:sz w:val="20"/>
          <w:szCs w:val="20"/>
          <w:lang w:val="en-US"/>
        </w:rPr>
        <w:t xml:space="preserve">, </w:t>
      </w:r>
      <w:r w:rsidR="00B273E0">
        <w:rPr>
          <w:rFonts w:ascii="Times New Roman" w:hAnsi="Times New Roman" w:cs="Times New Roman"/>
          <w:b/>
          <w:sz w:val="20"/>
          <w:szCs w:val="20"/>
          <w:lang w:val="en-US"/>
        </w:rPr>
        <w:t>Nelly Safitri</w:t>
      </w:r>
      <w:r w:rsidR="00940DAF">
        <w:rPr>
          <w:rFonts w:ascii="Times New Roman" w:hAnsi="Times New Roman" w:cs="Times New Roman"/>
          <w:b/>
          <w:sz w:val="20"/>
          <w:szCs w:val="20"/>
          <w:vertAlign w:val="superscript"/>
          <w:lang w:val="en-US"/>
        </w:rPr>
        <w:t>3</w:t>
      </w:r>
      <w:r w:rsidR="00940DAF">
        <w:rPr>
          <w:rFonts w:ascii="Times New Roman" w:hAnsi="Times New Roman" w:cs="Times New Roman"/>
          <w:b/>
          <w:sz w:val="20"/>
          <w:szCs w:val="20"/>
          <w:lang w:val="en-US"/>
        </w:rPr>
        <w:t>.</w:t>
      </w:r>
      <w:r>
        <w:rPr>
          <w:rFonts w:ascii="Times New Roman" w:hAnsi="Times New Roman" w:cs="Times New Roman"/>
          <w:b/>
          <w:sz w:val="20"/>
          <w:szCs w:val="20"/>
          <w:lang w:val="en-US"/>
        </w:rPr>
        <w:tab/>
      </w:r>
    </w:p>
    <w:p w:rsidR="00285BEA" w:rsidRDefault="009E4C7B" w:rsidP="00285BEA">
      <w:pPr>
        <w:spacing w:after="0" w:line="240" w:lineRule="auto"/>
        <w:jc w:val="center"/>
        <w:rPr>
          <w:rStyle w:val="shorttext"/>
          <w:rFonts w:ascii="Times New Roman" w:hAnsi="Times New Roman"/>
          <w:sz w:val="20"/>
          <w:szCs w:val="20"/>
          <w:lang w:val="sv-SE"/>
        </w:rPr>
      </w:pPr>
      <w:r>
        <w:rPr>
          <w:rFonts w:ascii="Times New Roman" w:hAnsi="Times New Roman" w:cs="Times New Roman"/>
          <w:sz w:val="20"/>
          <w:szCs w:val="20"/>
          <w:vertAlign w:val="superscript"/>
          <w:lang w:val="en-US"/>
        </w:rPr>
        <w:t>1,2,3)</w:t>
      </w:r>
      <w:r>
        <w:rPr>
          <w:rFonts w:ascii="Times New Roman" w:hAnsi="Times New Roman" w:cs="Times New Roman"/>
          <w:sz w:val="20"/>
          <w:szCs w:val="20"/>
          <w:lang w:val="en-US"/>
        </w:rPr>
        <w:t xml:space="preserve">Program Studi </w:t>
      </w:r>
      <w:r w:rsidR="0095439A">
        <w:rPr>
          <w:rFonts w:ascii="Times New Roman" w:hAnsi="Times New Roman" w:cs="Times New Roman"/>
          <w:sz w:val="20"/>
          <w:szCs w:val="20"/>
          <w:lang w:val="en-US"/>
        </w:rPr>
        <w:t>Teknologi Rekayasa Pembangkit Energi</w:t>
      </w:r>
    </w:p>
    <w:p w:rsidR="00940DAF" w:rsidRDefault="009E4C7B" w:rsidP="00940DAF">
      <w:pPr>
        <w:spacing w:after="0" w:line="240" w:lineRule="auto"/>
        <w:jc w:val="center"/>
        <w:rPr>
          <w:rStyle w:val="shorttext"/>
          <w:rFonts w:ascii="Times New Roman" w:hAnsi="Times New Roman"/>
          <w:sz w:val="20"/>
          <w:szCs w:val="20"/>
          <w:lang w:val="sv-SE"/>
        </w:rPr>
      </w:pPr>
      <w:r>
        <w:rPr>
          <w:rFonts w:ascii="Times New Roman" w:hAnsi="Times New Roman" w:cs="Times New Roman"/>
          <w:sz w:val="20"/>
          <w:szCs w:val="20"/>
          <w:lang w:val="en-US"/>
        </w:rPr>
        <w:t xml:space="preserve">Jurusan </w:t>
      </w:r>
      <w:r w:rsidR="00940DAF">
        <w:rPr>
          <w:rFonts w:ascii="Times New Roman" w:hAnsi="Times New Roman" w:cs="Times New Roman"/>
          <w:sz w:val="20"/>
          <w:szCs w:val="20"/>
          <w:lang w:val="en-US"/>
        </w:rPr>
        <w:t>Teknik Elektro, Politeknik Negeri Lhokseumawe</w:t>
      </w:r>
    </w:p>
    <w:p w:rsidR="00285BEA" w:rsidRPr="00B273E0" w:rsidRDefault="00285BEA" w:rsidP="00940DAF">
      <w:pPr>
        <w:spacing w:after="0" w:line="240" w:lineRule="auto"/>
        <w:jc w:val="center"/>
        <w:rPr>
          <w:rFonts w:ascii="Times New Roman" w:hAnsi="Times New Roman" w:cs="Times New Roman"/>
          <w:sz w:val="20"/>
          <w:szCs w:val="20"/>
          <w:lang w:val="en-US"/>
        </w:rPr>
      </w:pPr>
      <w:r w:rsidRPr="0044431E">
        <w:rPr>
          <w:rFonts w:ascii="Times New Roman" w:hAnsi="Times New Roman" w:cs="Times New Roman"/>
          <w:sz w:val="20"/>
          <w:szCs w:val="20"/>
        </w:rPr>
        <w:t>Email:</w:t>
      </w:r>
      <w:r w:rsidR="00B273E0">
        <w:rPr>
          <w:rFonts w:ascii="Times New Roman" w:hAnsi="Times New Roman" w:cs="Times New Roman"/>
          <w:sz w:val="20"/>
          <w:szCs w:val="20"/>
          <w:lang w:val="en-US"/>
        </w:rPr>
        <w:t xml:space="preserve"> </w:t>
      </w:r>
      <w:hyperlink r:id="rId8" w:history="1">
        <w:r w:rsidR="00B273E0" w:rsidRPr="00BF5CCC">
          <w:rPr>
            <w:rStyle w:val="Hyperlink"/>
            <w:rFonts w:ascii="Times New Roman" w:hAnsi="Times New Roman" w:cs="Times New Roman"/>
            <w:sz w:val="20"/>
            <w:szCs w:val="20"/>
            <w:lang w:val="en-US"/>
          </w:rPr>
          <w:t>reyhan9984@gmail.com</w:t>
        </w:r>
      </w:hyperlink>
      <w:r w:rsidR="00D57400" w:rsidRPr="00C145D5">
        <w:rPr>
          <w:rFonts w:ascii="Times New Roman" w:hAnsi="Times New Roman" w:cs="Times New Roman"/>
          <w:sz w:val="20"/>
          <w:szCs w:val="20"/>
          <w:lang w:val="en-US"/>
        </w:rPr>
        <w:t xml:space="preserve">, </w:t>
      </w:r>
      <w:hyperlink r:id="rId9" w:history="1">
        <w:r w:rsidR="00B273E0" w:rsidRPr="00BF5CCC">
          <w:rPr>
            <w:rStyle w:val="Hyperlink"/>
            <w:rFonts w:ascii="Times New Roman" w:hAnsi="Times New Roman" w:cs="Times New Roman"/>
            <w:sz w:val="20"/>
            <w:lang w:val="en-US"/>
          </w:rPr>
          <w:t>yaman_gayo@pnl.ac.id</w:t>
        </w:r>
      </w:hyperlink>
      <w:r w:rsidR="00B273E0">
        <w:rPr>
          <w:rFonts w:ascii="Times New Roman" w:hAnsi="Times New Roman" w:cs="Times New Roman"/>
          <w:sz w:val="20"/>
          <w:lang w:val="en-US"/>
        </w:rPr>
        <w:t xml:space="preserve">, </w:t>
      </w:r>
      <w:hyperlink r:id="rId10" w:history="1">
        <w:r w:rsidR="00B273E0" w:rsidRPr="00BF5CCC">
          <w:rPr>
            <w:rStyle w:val="Hyperlink"/>
            <w:rFonts w:ascii="Times New Roman" w:hAnsi="Times New Roman" w:cs="Times New Roman"/>
            <w:sz w:val="20"/>
            <w:lang w:val="en-US"/>
          </w:rPr>
          <w:t>nellysafitri@pnl.ac.id</w:t>
        </w:r>
      </w:hyperlink>
      <w:r w:rsidR="00B273E0">
        <w:rPr>
          <w:rFonts w:ascii="Times New Roman" w:hAnsi="Times New Roman" w:cs="Times New Roman"/>
          <w:sz w:val="20"/>
          <w:lang w:val="en-US"/>
        </w:rPr>
        <w:tab/>
      </w:r>
    </w:p>
    <w:p w:rsidR="00285BEA" w:rsidRDefault="00285BEA" w:rsidP="00285BEA">
      <w:pPr>
        <w:spacing w:after="0"/>
        <w:jc w:val="center"/>
        <w:rPr>
          <w:rFonts w:ascii="Times New Roman" w:hAnsi="Times New Roman" w:cs="Times New Roman"/>
          <w:sz w:val="20"/>
          <w:szCs w:val="20"/>
          <w:lang w:val="en-US"/>
        </w:rPr>
      </w:pPr>
    </w:p>
    <w:p w:rsidR="000E2EFB" w:rsidRDefault="000E2EFB" w:rsidP="002727A3">
      <w:pPr>
        <w:spacing w:after="240" w:line="240" w:lineRule="auto"/>
        <w:jc w:val="both"/>
        <w:rPr>
          <w:rFonts w:ascii="Times New Roman" w:hAnsi="Times New Roman" w:cs="Times New Roman"/>
          <w:b/>
          <w:bCs/>
          <w:i/>
          <w:iCs/>
          <w:sz w:val="20"/>
          <w:szCs w:val="20"/>
          <w:lang w:eastAsia="zh-CN"/>
        </w:rPr>
      </w:pPr>
      <w:bookmarkStart w:id="0" w:name="_Hlk175167677"/>
    </w:p>
    <w:p w:rsidR="00940DAF" w:rsidRPr="00475610" w:rsidRDefault="009E4C7B" w:rsidP="002727A3">
      <w:pPr>
        <w:spacing w:after="240" w:line="240" w:lineRule="auto"/>
        <w:jc w:val="both"/>
        <w:rPr>
          <w:rFonts w:ascii="Times New Roman" w:hAnsi="Times New Roman" w:cs="Times New Roman"/>
          <w:sz w:val="20"/>
          <w:szCs w:val="20"/>
          <w:shd w:val="clear" w:color="auto" w:fill="FFFFFF"/>
        </w:rPr>
      </w:pPr>
      <w:r w:rsidRPr="00B77833">
        <w:rPr>
          <w:rFonts w:ascii="Times New Roman" w:hAnsi="Times New Roman" w:cs="Times New Roman"/>
          <w:b/>
          <w:bCs/>
          <w:i/>
          <w:iCs/>
          <w:sz w:val="20"/>
          <w:szCs w:val="20"/>
          <w:lang w:eastAsia="zh-CN"/>
        </w:rPr>
        <w:t>Abstrak</w:t>
      </w:r>
      <w:r w:rsidRPr="00B77833">
        <w:rPr>
          <w:rFonts w:ascii="Times New Roman" w:hAnsi="Times New Roman" w:cs="Times New Roman"/>
          <w:i/>
          <w:iCs/>
          <w:sz w:val="20"/>
          <w:szCs w:val="20"/>
          <w:lang w:eastAsia="zh-CN"/>
        </w:rPr>
        <w:t xml:space="preserve"> –</w:t>
      </w:r>
      <w:bookmarkEnd w:id="0"/>
      <w:r w:rsidR="00475610" w:rsidRPr="00EF4212">
        <w:rPr>
          <w:rFonts w:ascii="Times New Roman" w:hAnsi="Times New Roman" w:cs="Times New Roman"/>
          <w:sz w:val="20"/>
          <w:szCs w:val="20"/>
          <w:shd w:val="clear" w:color="auto" w:fill="FFFFFF"/>
        </w:rPr>
        <w:t>Perkembangan era globalisasi saat ini berdampak pada kebutuhan konsumsi energi listrik yang semakin meningkat. Sangat diperlukan sumber energi alternatif terbarukan untuk memenuhi kebutuhan listrik saat ini salah satunya menggunakan energi matahari (</w:t>
      </w:r>
      <w:r w:rsidR="00475610" w:rsidRPr="00EF4212">
        <w:rPr>
          <w:rFonts w:ascii="Times New Roman" w:hAnsi="Times New Roman" w:cs="Times New Roman"/>
          <w:i/>
          <w:sz w:val="20"/>
          <w:szCs w:val="20"/>
          <w:shd w:val="clear" w:color="auto" w:fill="FFFFFF"/>
        </w:rPr>
        <w:t>Solar Energy</w:t>
      </w:r>
      <w:r w:rsidR="00475610" w:rsidRPr="00EF4212">
        <w:rPr>
          <w:rFonts w:ascii="Times New Roman" w:hAnsi="Times New Roman" w:cs="Times New Roman"/>
          <w:sz w:val="20"/>
          <w:szCs w:val="20"/>
          <w:shd w:val="clear" w:color="auto" w:fill="FFFFFF"/>
        </w:rPr>
        <w:t xml:space="preserve">). </w:t>
      </w:r>
      <w:r w:rsidR="00475610" w:rsidRPr="00EF4212">
        <w:rPr>
          <w:rFonts w:ascii="Times New Roman" w:hAnsi="Times New Roman" w:cs="Times New Roman"/>
          <w:i/>
          <w:sz w:val="20"/>
          <w:szCs w:val="20"/>
          <w:shd w:val="clear" w:color="auto" w:fill="FFFFFF"/>
        </w:rPr>
        <w:t>Solar cell</w:t>
      </w:r>
      <w:r w:rsidR="00475610" w:rsidRPr="00EF4212">
        <w:rPr>
          <w:rFonts w:ascii="Times New Roman" w:hAnsi="Times New Roman" w:cs="Times New Roman"/>
          <w:sz w:val="20"/>
          <w:szCs w:val="20"/>
          <w:shd w:val="clear" w:color="auto" w:fill="FFFFFF"/>
        </w:rPr>
        <w:t xml:space="preserve"> banyak digunakan untuk berbagai aplikasi salah satunya dapat digunakan sebagai sumber listrik pada alat pengusir hama padi ultrasonik. Menghitung daya beban dan energi pemakaian perhari, menentukan kapasitas </w:t>
      </w:r>
      <w:r w:rsidR="00475610" w:rsidRPr="00EF4212">
        <w:rPr>
          <w:rFonts w:ascii="Times New Roman" w:hAnsi="Times New Roman" w:cs="Times New Roman"/>
          <w:i/>
          <w:sz w:val="20"/>
          <w:szCs w:val="20"/>
          <w:shd w:val="clear" w:color="auto" w:fill="FFFFFF"/>
        </w:rPr>
        <w:t>solar cell</w:t>
      </w:r>
      <w:r w:rsidR="00475610" w:rsidRPr="00EF4212">
        <w:rPr>
          <w:rFonts w:ascii="Times New Roman" w:hAnsi="Times New Roman" w:cs="Times New Roman"/>
          <w:sz w:val="20"/>
          <w:szCs w:val="20"/>
          <w:shd w:val="clear" w:color="auto" w:fill="FFFFFF"/>
        </w:rPr>
        <w:t xml:space="preserve">, dan sudut kemiringan, hingga menghitung kapasitas baterai. Perancangan </w:t>
      </w:r>
      <w:r w:rsidR="00475610" w:rsidRPr="00EF4212">
        <w:rPr>
          <w:rFonts w:ascii="Times New Roman" w:hAnsi="Times New Roman" w:cs="Times New Roman"/>
          <w:i/>
          <w:sz w:val="20"/>
          <w:szCs w:val="20"/>
          <w:shd w:val="clear" w:color="auto" w:fill="FFFFFF"/>
        </w:rPr>
        <w:t>prototype solar cell</w:t>
      </w:r>
      <w:r w:rsidR="00475610" w:rsidRPr="00EF4212">
        <w:rPr>
          <w:rFonts w:ascii="Times New Roman" w:hAnsi="Times New Roman" w:cs="Times New Roman"/>
          <w:sz w:val="20"/>
          <w:szCs w:val="20"/>
          <w:shd w:val="clear" w:color="auto" w:fill="FFFFFF"/>
        </w:rPr>
        <w:t xml:space="preserve"> pada penggunaan alat pengusir hama padi ultrasonik menggunakan </w:t>
      </w:r>
      <w:r w:rsidR="00475610" w:rsidRPr="00EF4212">
        <w:rPr>
          <w:rFonts w:ascii="Times New Roman" w:hAnsi="Times New Roman" w:cs="Times New Roman"/>
          <w:i/>
          <w:sz w:val="20"/>
          <w:szCs w:val="20"/>
          <w:shd w:val="clear" w:color="auto" w:fill="FFFFFF"/>
        </w:rPr>
        <w:t>solar cell</w:t>
      </w:r>
      <w:r w:rsidR="00475610" w:rsidRPr="00EF4212">
        <w:rPr>
          <w:rFonts w:ascii="Times New Roman" w:hAnsi="Times New Roman" w:cs="Times New Roman"/>
          <w:sz w:val="20"/>
          <w:szCs w:val="20"/>
          <w:shd w:val="clear" w:color="auto" w:fill="FFFFFF"/>
        </w:rPr>
        <w:t xml:space="preserve"> 20 wp dan besi hollow sebagai tiang dan penempatan solar cell. Tinggi tiang 200 cm, panjang penempatan </w:t>
      </w:r>
      <w:r w:rsidR="00475610" w:rsidRPr="00EF4212">
        <w:rPr>
          <w:rFonts w:ascii="Times New Roman" w:hAnsi="Times New Roman" w:cs="Times New Roman"/>
          <w:i/>
          <w:sz w:val="20"/>
          <w:szCs w:val="20"/>
          <w:shd w:val="clear" w:color="auto" w:fill="FFFFFF"/>
        </w:rPr>
        <w:t>solar cell</w:t>
      </w:r>
      <w:r w:rsidR="00475610" w:rsidRPr="00EF4212">
        <w:rPr>
          <w:rFonts w:ascii="Times New Roman" w:hAnsi="Times New Roman" w:cs="Times New Roman"/>
          <w:sz w:val="20"/>
          <w:szCs w:val="20"/>
          <w:shd w:val="clear" w:color="auto" w:fill="FFFFFF"/>
        </w:rPr>
        <w:t xml:space="preserve"> 52 cm membentuk sudut kemiringan 18,33º. modul IC NE555 </w:t>
      </w:r>
      <w:r w:rsidR="00475610" w:rsidRPr="00EF4212">
        <w:rPr>
          <w:rFonts w:ascii="Times New Roman" w:hAnsi="Times New Roman" w:cs="Times New Roman"/>
          <w:i/>
          <w:sz w:val="20"/>
          <w:szCs w:val="20"/>
          <w:shd w:val="clear" w:color="auto" w:fill="FFFFFF"/>
        </w:rPr>
        <w:t>signal generator</w:t>
      </w:r>
      <w:r w:rsidR="00475610" w:rsidRPr="00EF4212">
        <w:rPr>
          <w:rFonts w:ascii="Times New Roman" w:hAnsi="Times New Roman" w:cs="Times New Roman"/>
          <w:sz w:val="20"/>
          <w:szCs w:val="20"/>
          <w:shd w:val="clear" w:color="auto" w:fill="FFFFFF"/>
        </w:rPr>
        <w:t xml:space="preserve"> sebagai pembangkit frekuensi ultrasonik, </w:t>
      </w:r>
      <w:r w:rsidR="00475610" w:rsidRPr="00EF4212">
        <w:rPr>
          <w:rFonts w:ascii="Times New Roman" w:hAnsi="Times New Roman" w:cs="Times New Roman"/>
          <w:i/>
          <w:sz w:val="20"/>
          <w:szCs w:val="20"/>
          <w:shd w:val="clear" w:color="auto" w:fill="FFFFFF"/>
        </w:rPr>
        <w:t>Speaker Tweeter</w:t>
      </w:r>
      <w:r w:rsidR="00475610" w:rsidRPr="00EF4212">
        <w:rPr>
          <w:rFonts w:ascii="Times New Roman" w:hAnsi="Times New Roman" w:cs="Times New Roman"/>
          <w:sz w:val="20"/>
          <w:szCs w:val="20"/>
          <w:shd w:val="clear" w:color="auto" w:fill="FFFFFF"/>
        </w:rPr>
        <w:t xml:space="preserve">, relay 12 V, SCC dan Baterai. Arus beban 0,95 A. total daya dari beban sebesar 11,4 Watt. Hasil perhitungan kapasitas </w:t>
      </w:r>
      <w:r w:rsidR="00475610" w:rsidRPr="00EF4212">
        <w:rPr>
          <w:rFonts w:ascii="Times New Roman" w:hAnsi="Times New Roman" w:cs="Times New Roman"/>
          <w:i/>
          <w:sz w:val="20"/>
          <w:szCs w:val="20"/>
          <w:shd w:val="clear" w:color="auto" w:fill="FFFFFF"/>
        </w:rPr>
        <w:t>solar cell</w:t>
      </w:r>
      <w:r w:rsidR="00475610" w:rsidRPr="00EF4212">
        <w:rPr>
          <w:rFonts w:ascii="Times New Roman" w:hAnsi="Times New Roman" w:cs="Times New Roman"/>
          <w:sz w:val="20"/>
          <w:szCs w:val="20"/>
          <w:shd w:val="clear" w:color="auto" w:fill="FFFFFF"/>
        </w:rPr>
        <w:t xml:space="preserve"> yang dibutuhkan sebesar 3 Wp. Memanfaatkan </w:t>
      </w:r>
      <w:r w:rsidR="00475610" w:rsidRPr="00EF4212">
        <w:rPr>
          <w:rFonts w:ascii="Times New Roman" w:hAnsi="Times New Roman" w:cs="Times New Roman"/>
          <w:i/>
          <w:sz w:val="20"/>
          <w:szCs w:val="20"/>
          <w:shd w:val="clear" w:color="auto" w:fill="FFFFFF"/>
        </w:rPr>
        <w:t>solar cell</w:t>
      </w:r>
      <w:r w:rsidR="00475610" w:rsidRPr="00EF4212">
        <w:rPr>
          <w:rFonts w:ascii="Times New Roman" w:hAnsi="Times New Roman" w:cs="Times New Roman"/>
          <w:sz w:val="20"/>
          <w:szCs w:val="20"/>
          <w:shd w:val="clear" w:color="auto" w:fill="FFFFFF"/>
        </w:rPr>
        <w:t xml:space="preserve"> dengan kapasitas 20 Wp. Total daya yang mampu di bangkitkan oleh </w:t>
      </w:r>
      <w:r w:rsidR="00475610" w:rsidRPr="00EF4212">
        <w:rPr>
          <w:rFonts w:ascii="Times New Roman" w:hAnsi="Times New Roman" w:cs="Times New Roman"/>
          <w:i/>
          <w:sz w:val="20"/>
          <w:szCs w:val="20"/>
          <w:shd w:val="clear" w:color="auto" w:fill="FFFFFF"/>
        </w:rPr>
        <w:t>solar cell</w:t>
      </w:r>
      <w:r w:rsidR="00475610" w:rsidRPr="00EF4212">
        <w:rPr>
          <w:rFonts w:ascii="Times New Roman" w:hAnsi="Times New Roman" w:cs="Times New Roman"/>
          <w:sz w:val="20"/>
          <w:szCs w:val="20"/>
          <w:shd w:val="clear" w:color="auto" w:fill="FFFFFF"/>
        </w:rPr>
        <w:t xml:space="preserve"> sebesar 120 Wh perhari. Kapasitas baterai yang dibutuhkan adalah 2 Ah. Memanfaatkan baterai berkapasitas 5 Ah. Jumlah energi listrik yang mampu disimpan oleh baterai adalah 60 Wh</w:t>
      </w:r>
      <w:r w:rsidR="00940DAF" w:rsidRPr="00940DAF">
        <w:rPr>
          <w:rFonts w:ascii="Times New Roman" w:hAnsi="Times New Roman" w:cs="Times New Roman"/>
          <w:sz w:val="20"/>
          <w:szCs w:val="20"/>
        </w:rPr>
        <w:t>.</w:t>
      </w:r>
    </w:p>
    <w:p w:rsidR="00285BEA" w:rsidRPr="00CB7E5F" w:rsidRDefault="00285BEA" w:rsidP="00B670D7">
      <w:pPr>
        <w:jc w:val="both"/>
        <w:rPr>
          <w:rFonts w:ascii="Times New Roman" w:hAnsi="Times New Roman" w:cs="Times New Roman"/>
          <w:b/>
          <w:i/>
          <w:sz w:val="20"/>
          <w:szCs w:val="20"/>
          <w:lang w:val="en-US"/>
        </w:rPr>
      </w:pPr>
      <w:r w:rsidRPr="002202AD">
        <w:rPr>
          <w:rFonts w:ascii="Times New Roman" w:hAnsi="Times New Roman" w:cs="Times New Roman"/>
          <w:b/>
          <w:i/>
          <w:sz w:val="20"/>
          <w:szCs w:val="20"/>
        </w:rPr>
        <w:t xml:space="preserve">Kata-kata kunci: </w:t>
      </w:r>
      <w:r w:rsidR="00475610">
        <w:rPr>
          <w:rFonts w:ascii="Times New Roman" w:hAnsi="Times New Roman" w:cs="Times New Roman"/>
          <w:b/>
          <w:i/>
          <w:sz w:val="20"/>
          <w:szCs w:val="20"/>
          <w:lang w:val="en-US"/>
        </w:rPr>
        <w:t>Solar cell, Baterai, Ultrasonik</w:t>
      </w:r>
    </w:p>
    <w:p w:rsidR="00285BEA" w:rsidRPr="00CB0C44" w:rsidRDefault="00285BEA" w:rsidP="00285BEA">
      <w:pPr>
        <w:spacing w:after="240"/>
        <w:jc w:val="both"/>
        <w:rPr>
          <w:rFonts w:ascii="Times New Roman" w:hAnsi="Times New Roman" w:cs="Times New Roman"/>
          <w:sz w:val="20"/>
          <w:szCs w:val="20"/>
          <w:lang w:val="en-US"/>
        </w:rPr>
        <w:sectPr w:rsidR="00285BEA" w:rsidRPr="00CB0C44" w:rsidSect="00235745">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851" w:footer="794" w:gutter="0"/>
          <w:pgNumType w:start="157"/>
          <w:cols w:space="708"/>
          <w:titlePg/>
          <w:docGrid w:linePitch="360"/>
        </w:sectPr>
      </w:pPr>
    </w:p>
    <w:p w:rsidR="00285BEA" w:rsidRPr="0044431E" w:rsidRDefault="00285BEA" w:rsidP="0039096D">
      <w:pPr>
        <w:pStyle w:val="ListParagraph"/>
        <w:numPr>
          <w:ilvl w:val="0"/>
          <w:numId w:val="1"/>
        </w:numPr>
        <w:autoSpaceDE w:val="0"/>
        <w:autoSpaceDN w:val="0"/>
        <w:adjustRightInd w:val="0"/>
        <w:spacing w:after="0"/>
        <w:ind w:left="284" w:hanging="284"/>
        <w:jc w:val="both"/>
        <w:rPr>
          <w:rFonts w:ascii="Times New Roman" w:hAnsi="Times New Roman" w:cs="Times New Roman"/>
          <w:b/>
          <w:sz w:val="20"/>
          <w:szCs w:val="20"/>
        </w:rPr>
      </w:pPr>
      <w:r>
        <w:rPr>
          <w:rFonts w:ascii="Times New Roman" w:hAnsi="Times New Roman" w:cs="Times New Roman"/>
          <w:b/>
          <w:sz w:val="20"/>
          <w:szCs w:val="20"/>
          <w:lang w:val="en-US"/>
        </w:rPr>
        <w:t>PENDAHULUAN</w:t>
      </w:r>
    </w:p>
    <w:p w:rsidR="0039096D" w:rsidRPr="0039096D" w:rsidRDefault="0039096D" w:rsidP="00454FBC">
      <w:pPr>
        <w:spacing w:after="0" w:line="240" w:lineRule="auto"/>
        <w:ind w:firstLine="284"/>
        <w:jc w:val="both"/>
        <w:rPr>
          <w:rFonts w:ascii="Times New Roman" w:hAnsi="Times New Roman" w:cs="Times New Roman"/>
          <w:sz w:val="20"/>
          <w:szCs w:val="24"/>
          <w:lang w:val="en-US"/>
        </w:rPr>
      </w:pPr>
      <w:r w:rsidRPr="0039096D">
        <w:rPr>
          <w:rFonts w:ascii="Times New Roman" w:hAnsi="Times New Roman" w:cs="Times New Roman"/>
          <w:sz w:val="20"/>
          <w:szCs w:val="20"/>
        </w:rPr>
        <w:t>Hama tanaman padi merupakan salah satu musuh terbesar bagi masyarakat petani, selain sifatnya yang menggaggu tanaman, juga merupakan salah satu faktor yang dapat menurunkan produksi usaha tani masyarakat</w:t>
      </w:r>
      <w:r w:rsidRPr="0039096D">
        <w:rPr>
          <w:rFonts w:ascii="Times New Roman" w:hAnsi="Times New Roman" w:cs="Times New Roman"/>
          <w:b/>
          <w:sz w:val="20"/>
          <w:szCs w:val="20"/>
        </w:rPr>
        <w:t xml:space="preserve">. </w:t>
      </w:r>
      <w:r w:rsidRPr="0039096D">
        <w:rPr>
          <w:rFonts w:ascii="Times New Roman" w:hAnsi="Times New Roman" w:cs="Times New Roman"/>
          <w:sz w:val="20"/>
          <w:szCs w:val="20"/>
        </w:rPr>
        <w:t>Maraknya kasus serangan hama padi mengakibatkan kerusakan berat terhadap padi sehingga jumlah panen padi petani menjadi berkurang. Pada tahap anakan aktif padi atau fase pematangan, hama padi seperti tikus memotong bibit muda dan memakan tunas padi yang sedang berkembang. Serangan padi hampir terjadi setiap musim dan biasanya menyerang secara berkelompok, hal ini menyebabkan keresahan dan kerugian yang besar bagi para petani. Petani telah menggunakan berbagai macam cara untuk membasmi hama padi disawah, diantaranya dengan menggunakan obat semprot, membuat jaring, dan melakukan pengasapan pada sawah. Bahkan di era teknologi saat ini telah muncul sebuah alat pengusir hama sawah yaitu dengan menggunakan alat yang menghasilkan</w:t>
      </w:r>
      <w:r w:rsidRPr="0039096D">
        <w:rPr>
          <w:rFonts w:ascii="Times New Roman" w:hAnsi="Times New Roman" w:cs="Times New Roman"/>
          <w:sz w:val="24"/>
          <w:szCs w:val="24"/>
        </w:rPr>
        <w:t xml:space="preserve"> </w:t>
      </w:r>
      <w:r w:rsidRPr="0039096D">
        <w:rPr>
          <w:rFonts w:ascii="Times New Roman" w:hAnsi="Times New Roman" w:cs="Times New Roman"/>
          <w:sz w:val="20"/>
          <w:szCs w:val="24"/>
        </w:rPr>
        <w:t xml:space="preserve">gelombang ultrasonik. </w:t>
      </w:r>
      <w:r w:rsidR="008071CF">
        <w:rPr>
          <w:rFonts w:ascii="Times New Roman" w:hAnsi="Times New Roman" w:cs="Times New Roman"/>
          <w:sz w:val="20"/>
          <w:szCs w:val="24"/>
        </w:rPr>
        <w:fldChar w:fldCharType="begin" w:fldLock="1"/>
      </w:r>
      <w:r w:rsidR="008268D7">
        <w:rPr>
          <w:rFonts w:ascii="Times New Roman" w:hAnsi="Times New Roman" w:cs="Times New Roman"/>
          <w:sz w:val="20"/>
          <w:szCs w:val="24"/>
        </w:rPr>
        <w:instrText>ADDIN CSL_CITATION {"citationItems":[{"id":"ITEM-1","itemData":{"ISSN":"2355-3766","abstract":"… Hal ini karena adanya cairan mengkudu dan terasi yang diolah menjadi insektisida alami dalam megatasi serangan hama serangga … Purnamasari, T. (2017). Uji Aktivitas Anthelmintik Ekstrak Etanol Daun Mengkudu terhadap Cacing Paramphistomum sp. Secara In Vitro …","author":[{"dropping-particle":"","family":"Fatahullah","given":"","non-dropping-particle":"","parse-names":false,"suffix":""},{"dropping-particle":"","family":"Rudi","given":"","non-dropping-particle":"","parse-names":false,"suffix":""},{"dropping-particle":"","family":"Jusriana","given":"","non-dropping-particle":"","parse-names":false,"suffix":""}],"container-title":"Jurnal Penelitian dan Penalaran","id":"ITEM-1","issue":"1","issued":{"date-parts":[["2020"]]},"page":"53-63","title":"PERAKUS (Pengendali Hama Serangga dan Tikus) Alat Tepat Guna Otomatis Berbasis Mikrokontroler sebagai Solusi Pangan Tanpa Pestisida Kimia","type":"article-journal","volume":"7"},"uris":["http://www.mendeley.com/documents/?uuid=eb657a16-7602-40b8-8549-2d1acbce1acf"]}],"mendeley":{"formattedCitation":"[1]","plainTextFormattedCitation":"[1]","previouslyFormattedCitation":"[1]"},"properties":{"noteIndex":0},"schema":"https://github.com/citation-style-language/schema/raw/master/csl-citation.json"}</w:instrText>
      </w:r>
      <w:r w:rsidR="008071CF">
        <w:rPr>
          <w:rFonts w:ascii="Times New Roman" w:hAnsi="Times New Roman" w:cs="Times New Roman"/>
          <w:sz w:val="20"/>
          <w:szCs w:val="24"/>
        </w:rPr>
        <w:fldChar w:fldCharType="separate"/>
      </w:r>
      <w:r w:rsidR="008071CF" w:rsidRPr="008071CF">
        <w:rPr>
          <w:rFonts w:ascii="Times New Roman" w:hAnsi="Times New Roman" w:cs="Times New Roman"/>
          <w:noProof/>
          <w:sz w:val="20"/>
          <w:szCs w:val="24"/>
        </w:rPr>
        <w:t>[1]</w:t>
      </w:r>
      <w:r w:rsidR="008071CF">
        <w:rPr>
          <w:rFonts w:ascii="Times New Roman" w:hAnsi="Times New Roman" w:cs="Times New Roman"/>
          <w:sz w:val="20"/>
          <w:szCs w:val="24"/>
        </w:rPr>
        <w:fldChar w:fldCharType="end"/>
      </w:r>
    </w:p>
    <w:p w:rsidR="0039096D" w:rsidRPr="0039096D" w:rsidRDefault="0039096D" w:rsidP="00454FBC">
      <w:pPr>
        <w:spacing w:after="0" w:line="240" w:lineRule="auto"/>
        <w:ind w:firstLine="284"/>
        <w:jc w:val="both"/>
        <w:rPr>
          <w:rFonts w:ascii="Times New Roman" w:hAnsi="Times New Roman" w:cs="Times New Roman"/>
          <w:sz w:val="20"/>
          <w:szCs w:val="20"/>
        </w:rPr>
      </w:pPr>
      <w:r w:rsidRPr="0039096D">
        <w:rPr>
          <w:rFonts w:ascii="Times New Roman" w:hAnsi="Times New Roman" w:cs="Times New Roman"/>
          <w:sz w:val="20"/>
          <w:szCs w:val="24"/>
          <w:lang w:val="en-US"/>
        </w:rPr>
        <w:t xml:space="preserve">Pengusiran hama padi dengan cara menyemprot, pengasapan dan menggunakan jaring pada sawah yang luas akan membutuhkan tenaga kerja yang banyak dan membutuhkan waktu pengerjaan yang lama untuk menyelesaikannya. Maka akan lebih efektif jika petani menggunakan alat pengusir hama padi berbasis frekuensi ultrasonik. Dengan menggunakan alat ini </w:t>
      </w:r>
      <w:r w:rsidRPr="0039096D">
        <w:rPr>
          <w:rFonts w:ascii="Times New Roman" w:hAnsi="Times New Roman" w:cs="Times New Roman"/>
          <w:sz w:val="20"/>
          <w:szCs w:val="20"/>
        </w:rPr>
        <w:t xml:space="preserve">petani hanya menmbutuhkan energi listrik untuk mengoperasikan alat tersebut. Pada umumnya  </w:t>
      </w:r>
    </w:p>
    <w:p w:rsidR="0039096D" w:rsidRPr="0039096D" w:rsidRDefault="0039096D" w:rsidP="00454FBC">
      <w:pPr>
        <w:spacing w:after="0" w:line="240" w:lineRule="auto"/>
        <w:ind w:firstLine="284"/>
        <w:jc w:val="both"/>
        <w:rPr>
          <w:rFonts w:ascii="Times New Roman" w:hAnsi="Times New Roman" w:cs="Times New Roman"/>
          <w:sz w:val="20"/>
          <w:szCs w:val="20"/>
        </w:rPr>
      </w:pPr>
      <w:r w:rsidRPr="0039096D">
        <w:rPr>
          <w:rFonts w:ascii="Times New Roman" w:hAnsi="Times New Roman" w:cs="Times New Roman"/>
          <w:sz w:val="20"/>
          <w:szCs w:val="20"/>
        </w:rPr>
        <w:t>lokasi sawah milik petani berjarak cukup jauh dari pemukiman penduduk dan sumber listrik sehingga petani tidak mendapatkan sumber energi listrik untuk penggunaan alat pengusir hama padi ultrasonik. maka dari itu dibutuhkan sebuah teknologi untuk mendapatkan sumber energi listrik agar para petani yang memiliki sawah jauh dari sumber listrik dapat menggunakan alat pengusir hama padi ultrasonik.</w:t>
      </w:r>
    </w:p>
    <w:p w:rsidR="0039096D" w:rsidRPr="0039096D" w:rsidRDefault="0039096D" w:rsidP="00454FBC">
      <w:pPr>
        <w:spacing w:after="0" w:line="240" w:lineRule="auto"/>
        <w:ind w:firstLine="284"/>
        <w:jc w:val="both"/>
        <w:rPr>
          <w:rFonts w:ascii="Times New Roman" w:hAnsi="Times New Roman" w:cs="Times New Roman"/>
          <w:sz w:val="20"/>
          <w:szCs w:val="20"/>
        </w:rPr>
      </w:pPr>
      <w:r w:rsidRPr="0039096D">
        <w:rPr>
          <w:rFonts w:ascii="Times New Roman" w:hAnsi="Times New Roman" w:cs="Times New Roman"/>
          <w:sz w:val="20"/>
          <w:szCs w:val="20"/>
        </w:rPr>
        <w:t xml:space="preserve">Perkembangan era globalisasi saat ini berdampak pada kebutuhan konsumsi energi listrik yang semakin meningkat. Sangat diperlukan sumber energi alternatif terbarukan untuk memenuhi kebutuhan listrik saat ini salah satunya menggunakan energi matahari (Solar Energy). </w:t>
      </w:r>
      <w:r w:rsidR="005A3127" w:rsidRPr="005A3127">
        <w:rPr>
          <w:rFonts w:ascii="Times New Roman" w:hAnsi="Times New Roman" w:cs="Times New Roman"/>
          <w:i/>
          <w:sz w:val="20"/>
          <w:szCs w:val="20"/>
        </w:rPr>
        <w:t>Solar cell</w:t>
      </w:r>
      <w:r w:rsidRPr="0039096D">
        <w:rPr>
          <w:rFonts w:ascii="Times New Roman" w:hAnsi="Times New Roman" w:cs="Times New Roman"/>
          <w:sz w:val="20"/>
          <w:szCs w:val="20"/>
        </w:rPr>
        <w:t xml:space="preserve"> yang berfungsi untuk mengkonversi energi matahari menjadi energi listrik. Teknologi </w:t>
      </w:r>
      <w:r w:rsidR="005A3127" w:rsidRPr="005A3127">
        <w:rPr>
          <w:rFonts w:ascii="Times New Roman" w:hAnsi="Times New Roman" w:cs="Times New Roman"/>
          <w:i/>
          <w:sz w:val="20"/>
          <w:szCs w:val="20"/>
        </w:rPr>
        <w:t>solar cell</w:t>
      </w:r>
      <w:r w:rsidRPr="0039096D">
        <w:rPr>
          <w:rFonts w:ascii="Times New Roman" w:hAnsi="Times New Roman" w:cs="Times New Roman"/>
          <w:sz w:val="20"/>
          <w:szCs w:val="20"/>
        </w:rPr>
        <w:t xml:space="preserve"> merupakan sebuah hamparan semikonduktor yang dapat menyerap photon dari sinar matahari </w:t>
      </w:r>
      <w:r w:rsidR="00A75928">
        <w:rPr>
          <w:rFonts w:ascii="Times New Roman" w:hAnsi="Times New Roman" w:cs="Times New Roman"/>
          <w:sz w:val="20"/>
          <w:szCs w:val="20"/>
        </w:rPr>
        <w:t>dan mengkonversi menjadi listri</w:t>
      </w:r>
      <w:r w:rsidR="00A75928">
        <w:rPr>
          <w:rFonts w:ascii="Times New Roman" w:hAnsi="Times New Roman" w:cs="Times New Roman"/>
          <w:sz w:val="20"/>
          <w:szCs w:val="20"/>
          <w:lang w:val="en-US"/>
        </w:rPr>
        <w:t xml:space="preserve">k. </w:t>
      </w:r>
      <w:r w:rsidR="005A3127" w:rsidRPr="005A3127">
        <w:rPr>
          <w:rFonts w:ascii="Times New Roman" w:hAnsi="Times New Roman" w:cs="Times New Roman"/>
          <w:i/>
          <w:sz w:val="20"/>
          <w:szCs w:val="20"/>
        </w:rPr>
        <w:t>Solar cell</w:t>
      </w:r>
      <w:r w:rsidRPr="0039096D">
        <w:rPr>
          <w:rFonts w:ascii="Times New Roman" w:hAnsi="Times New Roman" w:cs="Times New Roman"/>
          <w:sz w:val="20"/>
          <w:szCs w:val="20"/>
        </w:rPr>
        <w:t xml:space="preserve"> banyak digunakan untuk berbagai aplikasi salah satunya dapat digunakan sebagai sumber listrik pada alat pengusir hama padi ultrasonik. </w:t>
      </w:r>
      <w:r w:rsidR="008268D7">
        <w:rPr>
          <w:rFonts w:ascii="Times New Roman" w:hAnsi="Times New Roman" w:cs="Times New Roman"/>
          <w:sz w:val="20"/>
          <w:szCs w:val="20"/>
        </w:rPr>
        <w:fldChar w:fldCharType="begin" w:fldLock="1"/>
      </w:r>
      <w:r w:rsidR="008268D7">
        <w:rPr>
          <w:rFonts w:ascii="Times New Roman" w:hAnsi="Times New Roman" w:cs="Times New Roman"/>
          <w:sz w:val="20"/>
          <w:szCs w:val="20"/>
        </w:rPr>
        <w:instrText>ADDIN CSL_CITATION {"citationItems":[{"id":"ITEM-1","itemData":{"author":[{"dropping-particle":"","family":"Widiatmoko","given":"Yossie","non-dropping-particle":"","parse-names":false,"suffix":""},{"dropping-particle":"","family":"Cell","given":"Solar","non-dropping-particle":"","parse-names":false,"suffix":""},{"dropping-particle":"","family":"Sumber","given":"Sebagai","non-dropping-particle":"","parse-names":false,"suffix":""},{"dropping-particle":"","family":"Pada","given":"Energi","non-dropping-particle":"","parse-names":false,"suffix":""},{"dropping-particle":"","family":"Otomatisasi","given":"Sistem","non-dropping-particle":"","parse-names":false,"suffix":""},{"dropping-particle":"","family":"Penerangan","given":"Lampu","non-dropping-particle":"","parse-names":false,"suffix":""},{"dropping-particle":"","family":"Taman","given":"Lampu","non-dropping-particle":"","parse-names":false,"suffix":""},{"dropping-particle":"","family":"Energi","given":"Hemat","non-dropping-particle":"","parse-names":false,"suffix":""}],"id":"ITEM-1","issued":{"date-parts":[["0"]]},"title":"Prototype Pemanfaatan Solar Cell Sebagai Sumber Energi Pada Sistem Otomatisasi Lampu Penerangan Taman","type":"article-journal"},"uris":["http://www.mendeley.com/documents/?uuid=c6f8f5d5-b27e-4448-a742-64da91ebcda3"]}],"mendeley":{"formattedCitation":"[2]","plainTextFormattedCitation":"[2]","previouslyFormattedCitation":"[2]"},"properties":{"noteIndex":0},"schema":"https://github.com/citation-style-language/schema/raw/master/csl-citation.json"}</w:instrText>
      </w:r>
      <w:r w:rsidR="008268D7">
        <w:rPr>
          <w:rFonts w:ascii="Times New Roman" w:hAnsi="Times New Roman" w:cs="Times New Roman"/>
          <w:sz w:val="20"/>
          <w:szCs w:val="20"/>
        </w:rPr>
        <w:fldChar w:fldCharType="separate"/>
      </w:r>
      <w:r w:rsidR="008268D7" w:rsidRPr="008268D7">
        <w:rPr>
          <w:rFonts w:ascii="Times New Roman" w:hAnsi="Times New Roman" w:cs="Times New Roman"/>
          <w:noProof/>
          <w:sz w:val="20"/>
          <w:szCs w:val="20"/>
        </w:rPr>
        <w:t>[2]</w:t>
      </w:r>
      <w:r w:rsidR="008268D7">
        <w:rPr>
          <w:rFonts w:ascii="Times New Roman" w:hAnsi="Times New Roman" w:cs="Times New Roman"/>
          <w:sz w:val="20"/>
          <w:szCs w:val="20"/>
        </w:rPr>
        <w:fldChar w:fldCharType="end"/>
      </w:r>
    </w:p>
    <w:p w:rsidR="00720B73" w:rsidRDefault="0039096D" w:rsidP="00454FBC">
      <w:pPr>
        <w:spacing w:after="0" w:line="240" w:lineRule="auto"/>
        <w:ind w:firstLine="284"/>
        <w:jc w:val="both"/>
        <w:rPr>
          <w:rFonts w:ascii="Times New Roman" w:hAnsi="Times New Roman" w:cs="Times New Roman"/>
          <w:sz w:val="20"/>
          <w:szCs w:val="24"/>
          <w:lang w:val="en-US"/>
        </w:rPr>
      </w:pPr>
      <w:r w:rsidRPr="0039096D">
        <w:rPr>
          <w:rFonts w:ascii="Times New Roman" w:hAnsi="Times New Roman" w:cs="Times New Roman"/>
          <w:sz w:val="20"/>
          <w:szCs w:val="24"/>
          <w:lang w:val="en-US"/>
        </w:rPr>
        <w:t>Prinsip kerja dalam mengusir hama padi pada area persawahan adalah dengan mendeteksi keberadaan hama padi dengan menggunakan sensor PIR (Passive Infra Red). Sensor PIR akan mendeteksi hama dengan menangkap energi panas yang dihasilkan dari pancaran sinar infra merah pasif yang dimiliki oleh hama padi. Pada saat keberadaan padi terdeteksi maka alat pengusir hama padi ultrasonik akan menyala yang mengakibatkan hama menjadi tidak nyaman sehingga hama padi pergi meninggalkan area persawahan.</w:t>
      </w:r>
    </w:p>
    <w:p w:rsidR="00763354" w:rsidRDefault="00763354" w:rsidP="009E4C7B">
      <w:pPr>
        <w:pStyle w:val="ListParagraph"/>
        <w:numPr>
          <w:ilvl w:val="0"/>
          <w:numId w:val="1"/>
        </w:numPr>
        <w:autoSpaceDE w:val="0"/>
        <w:autoSpaceDN w:val="0"/>
        <w:adjustRightInd w:val="0"/>
        <w:spacing w:before="240" w:after="0" w:line="240" w:lineRule="auto"/>
        <w:ind w:left="284" w:hanging="284"/>
        <w:jc w:val="both"/>
        <w:rPr>
          <w:rFonts w:ascii="Times New Roman" w:hAnsi="Times New Roman" w:cs="Times New Roman"/>
          <w:b/>
          <w:sz w:val="20"/>
          <w:szCs w:val="20"/>
        </w:rPr>
      </w:pPr>
      <w:r w:rsidRPr="00763354">
        <w:rPr>
          <w:rFonts w:ascii="Times New Roman" w:hAnsi="Times New Roman" w:cs="Times New Roman"/>
          <w:b/>
          <w:sz w:val="20"/>
          <w:szCs w:val="20"/>
        </w:rPr>
        <w:lastRenderedPageBreak/>
        <w:t>TINJAUAN PUSTAKA</w:t>
      </w:r>
    </w:p>
    <w:p w:rsidR="009E4C7B" w:rsidRDefault="009E4C7B" w:rsidP="009E4C7B">
      <w:pPr>
        <w:pStyle w:val="ListParagraph"/>
        <w:autoSpaceDE w:val="0"/>
        <w:autoSpaceDN w:val="0"/>
        <w:adjustRightInd w:val="0"/>
        <w:spacing w:before="240" w:after="0" w:line="240" w:lineRule="auto"/>
        <w:ind w:left="284"/>
        <w:jc w:val="both"/>
        <w:rPr>
          <w:rFonts w:ascii="Times New Roman" w:hAnsi="Times New Roman" w:cs="Times New Roman"/>
          <w:b/>
          <w:sz w:val="20"/>
          <w:szCs w:val="20"/>
        </w:rPr>
      </w:pPr>
    </w:p>
    <w:p w:rsidR="002727A3" w:rsidRPr="009E4C7B" w:rsidRDefault="002727A3" w:rsidP="009E4C7B">
      <w:pPr>
        <w:pStyle w:val="ListParagraph"/>
        <w:numPr>
          <w:ilvl w:val="0"/>
          <w:numId w:val="14"/>
        </w:numPr>
        <w:autoSpaceDE w:val="0"/>
        <w:autoSpaceDN w:val="0"/>
        <w:adjustRightInd w:val="0"/>
        <w:spacing w:before="240" w:after="0" w:line="240" w:lineRule="auto"/>
        <w:ind w:left="284" w:hanging="284"/>
        <w:jc w:val="both"/>
        <w:rPr>
          <w:rFonts w:ascii="Times New Roman" w:hAnsi="Times New Roman" w:cs="Times New Roman"/>
          <w:bCs/>
          <w:i/>
          <w:sz w:val="20"/>
          <w:szCs w:val="20"/>
          <w:lang w:val="en-US"/>
        </w:rPr>
      </w:pPr>
      <w:r w:rsidRPr="009E4C7B">
        <w:rPr>
          <w:rFonts w:ascii="Times New Roman" w:hAnsi="Times New Roman" w:cs="Times New Roman"/>
          <w:bCs/>
          <w:i/>
          <w:sz w:val="20"/>
          <w:szCs w:val="20"/>
          <w:lang w:val="en-US"/>
        </w:rPr>
        <w:t>Solar Cell (Photovoltaic)</w:t>
      </w:r>
    </w:p>
    <w:p w:rsidR="00102BEA" w:rsidRPr="00DF4BFC" w:rsidRDefault="002727A3" w:rsidP="009E4C7B">
      <w:pPr>
        <w:autoSpaceDE w:val="0"/>
        <w:autoSpaceDN w:val="0"/>
        <w:adjustRightInd w:val="0"/>
        <w:spacing w:before="240" w:after="0" w:line="240" w:lineRule="auto"/>
        <w:ind w:firstLine="284"/>
        <w:jc w:val="both"/>
        <w:rPr>
          <w:rFonts w:ascii="Times New Roman" w:hAnsi="Times New Roman" w:cs="Times New Roman"/>
          <w:sz w:val="20"/>
          <w:szCs w:val="20"/>
          <w:lang w:val="en-US"/>
        </w:rPr>
      </w:pPr>
      <w:r w:rsidRPr="002727A3">
        <w:rPr>
          <w:rFonts w:ascii="Times New Roman" w:hAnsi="Times New Roman" w:cs="Times New Roman"/>
          <w:sz w:val="20"/>
          <w:szCs w:val="24"/>
        </w:rPr>
        <w:t xml:space="preserve">Sinar matahari yang menyinari di bumi dapat di ubah menjadi energi listrik melalui sebuah proses yang dinamakan </w:t>
      </w:r>
      <w:r w:rsidRPr="002727A3">
        <w:rPr>
          <w:rFonts w:ascii="Times New Roman" w:hAnsi="Times New Roman" w:cs="Times New Roman"/>
          <w:i/>
          <w:sz w:val="20"/>
          <w:szCs w:val="24"/>
        </w:rPr>
        <w:t xml:space="preserve">photovoltaic </w:t>
      </w:r>
      <w:r w:rsidRPr="002727A3">
        <w:rPr>
          <w:rFonts w:ascii="Times New Roman" w:hAnsi="Times New Roman" w:cs="Times New Roman"/>
          <w:i/>
          <w:sz w:val="20"/>
          <w:szCs w:val="24"/>
        </w:rPr>
        <w:softHyphen/>
      </w:r>
      <w:r w:rsidRPr="002727A3">
        <w:rPr>
          <w:rFonts w:ascii="Times New Roman" w:hAnsi="Times New Roman" w:cs="Times New Roman"/>
          <w:sz w:val="20"/>
          <w:szCs w:val="24"/>
        </w:rPr>
        <w:t>(PV). Photo merujuk kepada cahaya dan voltaic mengacu kepada tegangan. Terminologi ini digunakan untuk menjelaskan sel elektronik yang memproduksi energi listrik arus searah dari segi radian</w:t>
      </w:r>
      <w:r w:rsidRPr="002727A3">
        <w:rPr>
          <w:rFonts w:ascii="Times New Roman" w:hAnsi="Times New Roman" w:cs="Times New Roman"/>
          <w:b/>
          <w:sz w:val="20"/>
          <w:szCs w:val="24"/>
        </w:rPr>
        <w:t xml:space="preserve"> </w:t>
      </w:r>
      <w:r w:rsidRPr="002727A3">
        <w:rPr>
          <w:rFonts w:ascii="Times New Roman" w:hAnsi="Times New Roman" w:cs="Times New Roman"/>
          <w:sz w:val="20"/>
          <w:szCs w:val="24"/>
        </w:rPr>
        <w:t xml:space="preserve">matahari. </w:t>
      </w:r>
      <w:r w:rsidRPr="002727A3">
        <w:rPr>
          <w:rFonts w:ascii="Times New Roman" w:hAnsi="Times New Roman" w:cs="Times New Roman"/>
          <w:i/>
          <w:sz w:val="20"/>
          <w:szCs w:val="24"/>
        </w:rPr>
        <w:t xml:space="preserve">Photovoltaic cell </w:t>
      </w:r>
      <w:r w:rsidRPr="002727A3">
        <w:rPr>
          <w:rFonts w:ascii="Times New Roman" w:hAnsi="Times New Roman" w:cs="Times New Roman"/>
          <w:sz w:val="20"/>
          <w:szCs w:val="24"/>
        </w:rPr>
        <w:t xml:space="preserve">dibuat dari material semikonduktor terutama silikon yang dilapisi oleh bahan tambahan khusus. Jika cahaya matahari mencapai </w:t>
      </w:r>
      <w:r w:rsidRPr="002727A3">
        <w:rPr>
          <w:rFonts w:ascii="Times New Roman" w:hAnsi="Times New Roman" w:cs="Times New Roman"/>
          <w:i/>
          <w:sz w:val="20"/>
          <w:szCs w:val="24"/>
        </w:rPr>
        <w:t xml:space="preserve">cell </w:t>
      </w:r>
      <w:r w:rsidRPr="002727A3">
        <w:rPr>
          <w:rFonts w:ascii="Times New Roman" w:hAnsi="Times New Roman" w:cs="Times New Roman"/>
          <w:sz w:val="20"/>
          <w:szCs w:val="24"/>
        </w:rPr>
        <w:t xml:space="preserve">maka </w:t>
      </w:r>
      <w:r w:rsidRPr="002727A3">
        <w:rPr>
          <w:rFonts w:ascii="Times New Roman" w:hAnsi="Times New Roman" w:cs="Times New Roman"/>
          <w:i/>
          <w:sz w:val="20"/>
          <w:szCs w:val="24"/>
        </w:rPr>
        <w:t xml:space="preserve">electron </w:t>
      </w:r>
      <w:r w:rsidRPr="002727A3">
        <w:rPr>
          <w:rFonts w:ascii="Times New Roman" w:hAnsi="Times New Roman" w:cs="Times New Roman"/>
          <w:sz w:val="20"/>
          <w:szCs w:val="24"/>
        </w:rPr>
        <w:t>akan terlepas dari atom silikon dan mengalir membentuk sirkuit listrik sehingga energi listrik dapat dibangkitkan.</w:t>
      </w:r>
      <w:r w:rsidRPr="002727A3">
        <w:rPr>
          <w:rFonts w:ascii="Times New Roman" w:hAnsi="Times New Roman" w:cs="Times New Roman"/>
          <w:i/>
          <w:sz w:val="20"/>
          <w:szCs w:val="24"/>
        </w:rPr>
        <w:t xml:space="preserve"> Solar cell </w:t>
      </w:r>
      <w:r w:rsidRPr="002727A3">
        <w:rPr>
          <w:rFonts w:ascii="Times New Roman" w:hAnsi="Times New Roman" w:cs="Times New Roman"/>
          <w:sz w:val="20"/>
          <w:szCs w:val="24"/>
        </w:rPr>
        <w:t xml:space="preserve">selalu didesain untuk mengubah cahaya matahari menjadi energi listrik sebanyak-banyaknya dan dapat digabung menjadi seri dan paralel untuk menghasilkan tegangan dan arus yang diinginkan. Cara kerja dari </w:t>
      </w:r>
      <w:r w:rsidRPr="002727A3">
        <w:rPr>
          <w:rFonts w:ascii="Times New Roman" w:hAnsi="Times New Roman" w:cs="Times New Roman"/>
          <w:i/>
          <w:sz w:val="20"/>
          <w:szCs w:val="24"/>
        </w:rPr>
        <w:t>photovoltaic</w:t>
      </w:r>
      <w:r w:rsidRPr="002727A3">
        <w:rPr>
          <w:rFonts w:ascii="Times New Roman" w:hAnsi="Times New Roman" w:cs="Times New Roman"/>
          <w:sz w:val="20"/>
          <w:szCs w:val="24"/>
        </w:rPr>
        <w:t xml:space="preserve"> </w:t>
      </w:r>
      <w:r w:rsidRPr="002727A3">
        <w:rPr>
          <w:rFonts w:ascii="Times New Roman" w:hAnsi="Times New Roman" w:cs="Times New Roman"/>
          <w:i/>
          <w:sz w:val="20"/>
          <w:szCs w:val="24"/>
        </w:rPr>
        <w:t xml:space="preserve">cell </w:t>
      </w:r>
      <w:r w:rsidRPr="002727A3">
        <w:rPr>
          <w:rFonts w:ascii="Times New Roman" w:hAnsi="Times New Roman" w:cs="Times New Roman"/>
          <w:sz w:val="20"/>
          <w:szCs w:val="24"/>
        </w:rPr>
        <w:t xml:space="preserve">sangat tergantung kepada sinar matahari yang diterimanya. Kondisi iklm seperti awan tebal atau kabut mempunyai efek yang sangat signifikan terhadap jumlah energi matahari yang diterima sel surya sehingga akan mempengaruhi pula unjuk kerjanya. </w:t>
      </w:r>
      <w:r w:rsidRPr="002727A3">
        <w:rPr>
          <w:rFonts w:ascii="Times New Roman" w:hAnsi="Times New Roman" w:cs="Times New Roman"/>
          <w:sz w:val="20"/>
          <w:szCs w:val="24"/>
        </w:rPr>
        <w:fldChar w:fldCharType="begin" w:fldLock="1"/>
      </w:r>
      <w:r w:rsidR="00421B3D">
        <w:rPr>
          <w:rFonts w:ascii="Times New Roman" w:hAnsi="Times New Roman" w:cs="Times New Roman"/>
          <w:sz w:val="20"/>
          <w:szCs w:val="24"/>
        </w:rPr>
        <w:instrText>ADDIN CSL_CITATION {"citationItems":[{"id":"ITEM-1","itemData":{"abstract":"… secara maksimal maka perlu adanya sistem hybrid dengan jala-jala listrik PLN. [5] … Mengoptimalkan energi listrik tenaga surya Sebuah sistem pembangkit tenaga surya terbagi …","author":[{"dropping-particle":"","family":"Ervin","given":"M","non-dropping-particle":"","parse-names":false,"suffix":""},{"dropping-particle":"","family":"Jamaaluddin","given":"","non-dropping-particle":"","parse-names":false,"suffix":""}],"container-title":"Mesin Mesin Listrik","id":"ITEM-1","issued":{"date-parts":[["2020"]]},"title":"Pemanfaatan Solar Cell Sebagai Alternatif Energi Listrik Skala Rumah Tangga","type":"article-journal"},"uris":["http://www.mendeley.com/documents/?uuid=c993b8db-640b-488c-be3d-20b066b7e593"]}],"mendeley":{"formattedCitation":"[3]","plainTextFormattedCitation":"[3]","previouslyFormattedCitation":"[3]"},"properties":{"noteIndex":0},"schema":"https://github.com/citation-style-language/schema/raw/master/csl-citation.json"}</w:instrText>
      </w:r>
      <w:r w:rsidRPr="002727A3">
        <w:rPr>
          <w:rFonts w:ascii="Times New Roman" w:hAnsi="Times New Roman" w:cs="Times New Roman"/>
          <w:sz w:val="20"/>
          <w:szCs w:val="24"/>
        </w:rPr>
        <w:fldChar w:fldCharType="separate"/>
      </w:r>
      <w:r w:rsidR="00A75928" w:rsidRPr="00A75928">
        <w:rPr>
          <w:rFonts w:ascii="Times New Roman" w:hAnsi="Times New Roman" w:cs="Times New Roman"/>
          <w:noProof/>
          <w:sz w:val="20"/>
          <w:szCs w:val="24"/>
        </w:rPr>
        <w:t>[3]</w:t>
      </w:r>
      <w:r w:rsidRPr="002727A3">
        <w:rPr>
          <w:rFonts w:ascii="Times New Roman" w:hAnsi="Times New Roman" w:cs="Times New Roman"/>
          <w:sz w:val="20"/>
          <w:szCs w:val="24"/>
        </w:rPr>
        <w:fldChar w:fldCharType="end"/>
      </w:r>
      <w:r w:rsidR="0077565A">
        <w:rPr>
          <w:rFonts w:ascii="Times New Roman" w:hAnsi="Times New Roman" w:cs="Times New Roman"/>
          <w:sz w:val="20"/>
          <w:szCs w:val="24"/>
        </w:rPr>
        <w:fldChar w:fldCharType="begin" w:fldLock="1"/>
      </w:r>
      <w:r w:rsidR="0077565A">
        <w:rPr>
          <w:rFonts w:ascii="Times New Roman" w:hAnsi="Times New Roman" w:cs="Times New Roman"/>
          <w:sz w:val="20"/>
          <w:szCs w:val="24"/>
        </w:rPr>
        <w:instrText>ADDIN CSL_CITATION {"citationItems":[{"id":"ITEM-1","itemData":{"abstract":"Plant pests including bug that wilted plants can be caught by using ultra violet light trapping which is powered by solar plant. To increase light capacity without replacing its solar plant and to avoid decreasing of lights up time, it will be built 2 stages of ultra violet light trapping. This research aims to design the electricity system of this 2 stages in order to reach its maximum load power and long time period of lights up and completed with over drain battery protection. It is found that for 20 Wp solar cells and 7.2 Ah of battery capacity the maximum load power of ultra violet led is 6.59 watts each stage and lights up time for 13,32 hours. It is suitable for lamp lights up from 18.00 wib until 06.00 Wib.","author":[{"dropping-particle":"","family":"Berlianti","given":"","non-dropping-particle":"","parse-names":false,"suffix":""},{"dropping-particle":"","family":"Berlianti","given":"Rahmi","non-dropping-particle":"","parse-names":false,"suffix":""},{"dropping-particle":"","family":"Dasrul","given":"","non-dropping-particle":"","parse-names":false,"suffix":""}],"container-title":"Seminar Nasional Industri dan Teknologi (SNIT), Politeknik Negeri Bengkalis","id":"ITEM-1","issued":{"date-parts":[["2018"]]},"page":"1-10","title":"Perancangan Sistem Kelistrikan Untuk Perangkap Hama UV Light Trapping Tenaga Surya Dua Tingkat","type":"article-journal"},"uris":["http://www.mendeley.com/documents/?uuid=cb3f1b52-e39b-4598-aa59-6da077674c39"]}],"mendeley":{"formattedCitation":"[4]","plainTextFormattedCitation":"[4]","previouslyFormattedCitation":"[4]"},"properties":{"noteIndex":0},"schema":"https://github.com/citation-style-language/schema/raw/master/csl-citation.json"}</w:instrText>
      </w:r>
      <w:r w:rsidR="0077565A">
        <w:rPr>
          <w:rFonts w:ascii="Times New Roman" w:hAnsi="Times New Roman" w:cs="Times New Roman"/>
          <w:sz w:val="20"/>
          <w:szCs w:val="24"/>
        </w:rPr>
        <w:fldChar w:fldCharType="separate"/>
      </w:r>
      <w:r w:rsidR="0077565A" w:rsidRPr="0077565A">
        <w:rPr>
          <w:rFonts w:ascii="Times New Roman" w:hAnsi="Times New Roman" w:cs="Times New Roman"/>
          <w:noProof/>
          <w:sz w:val="20"/>
          <w:szCs w:val="24"/>
        </w:rPr>
        <w:t>[4]</w:t>
      </w:r>
      <w:r w:rsidR="0077565A">
        <w:rPr>
          <w:rFonts w:ascii="Times New Roman" w:hAnsi="Times New Roman" w:cs="Times New Roman"/>
          <w:sz w:val="20"/>
          <w:szCs w:val="24"/>
        </w:rPr>
        <w:fldChar w:fldCharType="end"/>
      </w:r>
      <w:r w:rsidR="00286484">
        <w:rPr>
          <w:rFonts w:ascii="Times New Roman" w:hAnsi="Times New Roman" w:cs="Times New Roman"/>
          <w:sz w:val="20"/>
          <w:szCs w:val="24"/>
        </w:rPr>
        <w:fldChar w:fldCharType="begin" w:fldLock="1"/>
      </w:r>
      <w:r w:rsidR="003653FD">
        <w:rPr>
          <w:rFonts w:ascii="Times New Roman" w:hAnsi="Times New Roman" w:cs="Times New Roman"/>
          <w:sz w:val="20"/>
          <w:szCs w:val="24"/>
        </w:rPr>
        <w:instrText>ADDIN CSL_CITATION {"citationItems":[{"id":"ITEM-1","itemData":{"ISBN":"9783642253874","ISSN":"09240136","PMID":"25246403","abstract":"Solid Freeform Fabrication and Shape Deposition are rapid manufacturing processes which build parts by incremental material deposition and fusion of cross-sectional layers. In this paper, several thermal deposition processes are described for directly fabricating prototype metal shapes using robotically manipulated material deposition systems. A robotic palletizing/part transfer system is also described which integrates multiple deposition and shaping processes into a single facility for rapidly manufacturing functional shapes.","author":[{"dropping-particle":"","family":"Zubaini","given":"Muhammad","non-dropping-particle":"","parse-names":false,"suffix":""}],"container-title":"Journal of Materials Processing Technology","id":"ITEM-1","issue":"1","issued":{"date-parts":[["2018"]]},"page":"1-8","title":"PEMAMFAATAN SEL SURYA SEBAGAI PENGGERAK POMPA UNTUK SIRKULASI AIR PADA TANAMAN HIDROPONIK TIPE ( Nutrient Film Technique)","type":"article-journal","volume":"1"},"uris":["http://www.mendeley.com/documents/?uuid=73156013-460a-42b2-8b9c-a92193e5f557"]}],"mendeley":{"formattedCitation":"[5]","plainTextFormattedCitation":"[5]","previouslyFormattedCitation":"[5]"},"properties":{"noteIndex":0},"schema":"https://github.com/citation-style-language/schema/raw/master/csl-citation.json"}</w:instrText>
      </w:r>
      <w:r w:rsidR="00286484">
        <w:rPr>
          <w:rFonts w:ascii="Times New Roman" w:hAnsi="Times New Roman" w:cs="Times New Roman"/>
          <w:sz w:val="20"/>
          <w:szCs w:val="24"/>
        </w:rPr>
        <w:fldChar w:fldCharType="separate"/>
      </w:r>
      <w:r w:rsidR="00286484" w:rsidRPr="00286484">
        <w:rPr>
          <w:rFonts w:ascii="Times New Roman" w:hAnsi="Times New Roman" w:cs="Times New Roman"/>
          <w:noProof/>
          <w:sz w:val="20"/>
          <w:szCs w:val="24"/>
        </w:rPr>
        <w:t>[5]</w:t>
      </w:r>
      <w:r w:rsidR="00286484">
        <w:rPr>
          <w:rFonts w:ascii="Times New Roman" w:hAnsi="Times New Roman" w:cs="Times New Roman"/>
          <w:sz w:val="20"/>
          <w:szCs w:val="24"/>
        </w:rPr>
        <w:fldChar w:fldCharType="end"/>
      </w:r>
    </w:p>
    <w:p w:rsidR="00B43DB1" w:rsidRPr="009E4C7B" w:rsidRDefault="00B43DB1" w:rsidP="00454FBC">
      <w:pPr>
        <w:pStyle w:val="ListParagraph"/>
        <w:numPr>
          <w:ilvl w:val="0"/>
          <w:numId w:val="14"/>
        </w:numPr>
        <w:autoSpaceDE w:val="0"/>
        <w:autoSpaceDN w:val="0"/>
        <w:adjustRightInd w:val="0"/>
        <w:spacing w:before="240" w:after="0" w:line="240" w:lineRule="auto"/>
        <w:ind w:left="284" w:hanging="284"/>
        <w:jc w:val="both"/>
        <w:rPr>
          <w:rFonts w:ascii="Times New Roman" w:hAnsi="Times New Roman" w:cs="Times New Roman"/>
          <w:bCs/>
          <w:sz w:val="20"/>
          <w:lang w:val="en-US"/>
        </w:rPr>
      </w:pPr>
      <w:r w:rsidRPr="009E4C7B">
        <w:rPr>
          <w:rFonts w:ascii="Times New Roman" w:hAnsi="Times New Roman" w:cs="Times New Roman"/>
          <w:bCs/>
          <w:sz w:val="20"/>
          <w:lang w:val="en-US"/>
        </w:rPr>
        <w:t xml:space="preserve">Kapasitas </w:t>
      </w:r>
      <w:r w:rsidRPr="009E4C7B">
        <w:rPr>
          <w:rFonts w:ascii="Times New Roman" w:hAnsi="Times New Roman" w:cs="Times New Roman"/>
          <w:bCs/>
          <w:i/>
          <w:sz w:val="20"/>
          <w:lang w:val="en-US"/>
        </w:rPr>
        <w:t>Solar Cell</w:t>
      </w:r>
    </w:p>
    <w:p w:rsidR="003653FD" w:rsidRDefault="00B43DB1"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537888">
        <w:rPr>
          <w:rFonts w:ascii="Times New Roman" w:hAnsi="Times New Roman" w:cs="Times New Roman"/>
          <w:sz w:val="20"/>
          <w:szCs w:val="20"/>
          <w:lang w:val="en-US"/>
        </w:rPr>
        <w:t xml:space="preserve">Pembangkitan listrik yang menggunakan sel surya perlu diketahui kapasitas yang akan dipakai. Penentuan kapasitas </w:t>
      </w:r>
      <w:r w:rsidR="005A3127" w:rsidRPr="005A3127">
        <w:rPr>
          <w:rFonts w:ascii="Times New Roman" w:hAnsi="Times New Roman" w:cs="Times New Roman"/>
          <w:i/>
          <w:sz w:val="20"/>
          <w:szCs w:val="20"/>
          <w:lang w:val="en-US"/>
        </w:rPr>
        <w:t>solar cell</w:t>
      </w:r>
      <w:r w:rsidRPr="00537888">
        <w:rPr>
          <w:rFonts w:ascii="Times New Roman" w:hAnsi="Times New Roman" w:cs="Times New Roman"/>
          <w:sz w:val="20"/>
          <w:szCs w:val="20"/>
          <w:lang w:val="en-US"/>
        </w:rPr>
        <w:t xml:space="preserve"> sangat bergantung pada jumlah konsumsi pemakaian energi listrik (Wh) dan durasi sinar matahari menyinari </w:t>
      </w:r>
      <w:r w:rsidR="005A3127" w:rsidRPr="005A3127">
        <w:rPr>
          <w:rFonts w:ascii="Times New Roman" w:hAnsi="Times New Roman" w:cs="Times New Roman"/>
          <w:i/>
          <w:sz w:val="20"/>
          <w:szCs w:val="20"/>
          <w:lang w:val="en-US"/>
        </w:rPr>
        <w:t>solar cell</w:t>
      </w:r>
      <w:r w:rsidR="003653FD">
        <w:rPr>
          <w:rFonts w:ascii="Times New Roman" w:hAnsi="Times New Roman" w:cs="Times New Roman"/>
          <w:i/>
          <w:sz w:val="20"/>
          <w:szCs w:val="20"/>
          <w:lang w:val="en-US"/>
        </w:rPr>
        <w:t>.</w:t>
      </w:r>
      <w:r w:rsidR="00421B3D">
        <w:rPr>
          <w:rFonts w:ascii="Times New Roman" w:hAnsi="Times New Roman" w:cs="Times New Roman"/>
          <w:sz w:val="20"/>
          <w:szCs w:val="20"/>
          <w:lang w:val="en-US"/>
        </w:rPr>
        <w:fldChar w:fldCharType="begin" w:fldLock="1"/>
      </w:r>
      <w:r w:rsidR="0029239D">
        <w:rPr>
          <w:rFonts w:ascii="Times New Roman" w:hAnsi="Times New Roman" w:cs="Times New Roman"/>
          <w:sz w:val="20"/>
          <w:szCs w:val="20"/>
          <w:lang w:val="en-US"/>
        </w:rPr>
        <w:instrText>ADDIN CSL_CITATION {"citationItems":[{"id":"ITEM-1","itemData":{"abstract":"… secara maksimal maka perlu adanya sistem hybrid dengan jala-jala listrik PLN. [5] … Mengoptimalkan energi listrik tenaga surya Sebuah sistem pembangkit tenaga surya terbagi …","author":[{"dropping-particle":"","family":"Ervin","given":"M","non-dropping-particle":"","parse-names":false,"suffix":""},{"dropping-particle":"","family":"Jamaaluddin","given":"","non-dropping-particle":"","parse-names":false,"suffix":""}],"container-title":"Mesin Mesin Listrik","id":"ITEM-1","issued":{"date-parts":[["2020"]]},"title":"Pemanfaatan Solar Cell Sebagai Alternatif Energi Listrik Skala Rumah Tangga","type":"article-journal"},"uris":["http://www.mendeley.com/documents/?uuid=c993b8db-640b-488c-be3d-20b066b7e593"]}],"mendeley":{"formattedCitation":"[3]","plainTextFormattedCitation":"[3]","previouslyFormattedCitation":"[3]"},"properties":{"noteIndex":0},"schema":"https://github.com/citation-style-language/schema/raw/master/csl-citation.json"}</w:instrText>
      </w:r>
      <w:r w:rsidR="00421B3D">
        <w:rPr>
          <w:rFonts w:ascii="Times New Roman" w:hAnsi="Times New Roman" w:cs="Times New Roman"/>
          <w:sz w:val="20"/>
          <w:szCs w:val="20"/>
          <w:lang w:val="en-US"/>
        </w:rPr>
        <w:fldChar w:fldCharType="separate"/>
      </w:r>
      <w:r w:rsidR="00421B3D" w:rsidRPr="00421B3D">
        <w:rPr>
          <w:rFonts w:ascii="Times New Roman" w:hAnsi="Times New Roman" w:cs="Times New Roman"/>
          <w:noProof/>
          <w:sz w:val="20"/>
          <w:szCs w:val="20"/>
          <w:lang w:val="en-US"/>
        </w:rPr>
        <w:t>[3]</w:t>
      </w:r>
      <w:r w:rsidR="00421B3D">
        <w:rPr>
          <w:rFonts w:ascii="Times New Roman" w:hAnsi="Times New Roman" w:cs="Times New Roman"/>
          <w:sz w:val="20"/>
          <w:szCs w:val="20"/>
          <w:lang w:val="en-US"/>
        </w:rPr>
        <w:fldChar w:fldCharType="end"/>
      </w:r>
    </w:p>
    <w:p w:rsidR="00B43DB1" w:rsidRDefault="00B43DB1"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537888">
        <w:rPr>
          <w:rFonts w:ascii="Times New Roman" w:hAnsi="Times New Roman" w:cs="Times New Roman"/>
          <w:sz w:val="20"/>
          <w:szCs w:val="20"/>
          <w:lang w:val="en-US"/>
        </w:rPr>
        <w:t xml:space="preserve">Untuk menghitung kapasitas solar cell yang akan digunakan dapat menggunakan Persamaan (1) </w:t>
      </w:r>
    </w:p>
    <w:p w:rsidR="009E4C7B" w:rsidRPr="00537888" w:rsidRDefault="009E4C7B" w:rsidP="00454FBC">
      <w:pPr>
        <w:autoSpaceDE w:val="0"/>
        <w:autoSpaceDN w:val="0"/>
        <w:adjustRightInd w:val="0"/>
        <w:spacing w:after="0" w:line="240" w:lineRule="auto"/>
        <w:ind w:firstLine="284"/>
        <w:jc w:val="both"/>
        <w:rPr>
          <w:rFonts w:ascii="Times New Roman" w:hAnsi="Times New Roman" w:cs="Times New Roman"/>
          <w:sz w:val="20"/>
          <w:szCs w:val="20"/>
          <w:lang w:val="en-US"/>
        </w:rPr>
      </w:pPr>
    </w:p>
    <w:p w:rsidR="005F7CB3" w:rsidRDefault="005F7CB3" w:rsidP="00454FBC">
      <w:pPr>
        <w:pStyle w:val="ListParagraph"/>
        <w:tabs>
          <w:tab w:val="left" w:pos="4111"/>
        </w:tabs>
        <w:autoSpaceDE w:val="0"/>
        <w:autoSpaceDN w:val="0"/>
        <w:adjustRightInd w:val="0"/>
        <w:spacing w:after="0" w:line="240" w:lineRule="auto"/>
        <w:ind w:left="0" w:firstLine="360"/>
        <w:jc w:val="both"/>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Cp=</m:t>
        </m:r>
        <m:f>
          <m:fPr>
            <m:ctrlPr>
              <w:rPr>
                <w:rFonts w:ascii="Cambria Math" w:hAnsi="Cambria Math" w:cs="Times New Roman"/>
                <w:i/>
                <w:sz w:val="20"/>
                <w:szCs w:val="20"/>
                <w:lang w:val="en-US"/>
              </w:rPr>
            </m:ctrlPr>
          </m:fPr>
          <m:num>
            <m:r>
              <w:rPr>
                <w:rFonts w:ascii="Cambria Math" w:hAnsi="Cambria Math" w:cs="Times New Roman"/>
                <w:sz w:val="20"/>
                <w:szCs w:val="20"/>
                <w:lang w:val="en-US"/>
              </w:rPr>
              <m:t>Total Beban</m:t>
            </m:r>
          </m:num>
          <m:den>
            <m:r>
              <w:rPr>
                <w:rFonts w:ascii="Cambria Math" w:hAnsi="Cambria Math" w:cs="Times New Roman"/>
                <w:sz w:val="20"/>
                <w:szCs w:val="20"/>
                <w:lang w:val="en-US"/>
              </w:rPr>
              <m:t>Optimal Pencahaan</m:t>
            </m:r>
          </m:den>
        </m:f>
      </m:oMath>
      <w:r w:rsidRPr="00537888">
        <w:rPr>
          <w:rFonts w:ascii="Times New Roman" w:eastAsiaTheme="minorEastAsia" w:hAnsi="Times New Roman" w:cs="Times New Roman"/>
          <w:sz w:val="20"/>
          <w:szCs w:val="20"/>
          <w:lang w:val="en-US"/>
        </w:rPr>
        <w:tab/>
      </w:r>
      <w:r w:rsidR="00537888" w:rsidRPr="00537888">
        <w:rPr>
          <w:rFonts w:ascii="Times New Roman" w:eastAsiaTheme="minorEastAsia" w:hAnsi="Times New Roman" w:cs="Times New Roman"/>
          <w:sz w:val="20"/>
          <w:szCs w:val="20"/>
          <w:lang w:val="en-US"/>
        </w:rPr>
        <w:t>(1)</w:t>
      </w:r>
    </w:p>
    <w:p w:rsidR="009E4C7B" w:rsidRPr="00537888" w:rsidRDefault="009E4C7B" w:rsidP="00454FBC">
      <w:pPr>
        <w:pStyle w:val="ListParagraph"/>
        <w:tabs>
          <w:tab w:val="left" w:pos="4111"/>
        </w:tabs>
        <w:autoSpaceDE w:val="0"/>
        <w:autoSpaceDN w:val="0"/>
        <w:adjustRightInd w:val="0"/>
        <w:spacing w:after="0" w:line="240" w:lineRule="auto"/>
        <w:ind w:left="0" w:firstLine="360"/>
        <w:jc w:val="both"/>
        <w:rPr>
          <w:rFonts w:ascii="Times New Roman" w:eastAsiaTheme="minorEastAsia" w:hAnsi="Times New Roman" w:cs="Times New Roman"/>
          <w:sz w:val="20"/>
          <w:szCs w:val="20"/>
          <w:lang w:val="en-US"/>
        </w:rPr>
      </w:pPr>
    </w:p>
    <w:p w:rsidR="00537888" w:rsidRDefault="0029239D" w:rsidP="00454FBC">
      <w:pPr>
        <w:spacing w:after="0" w:line="240" w:lineRule="auto"/>
        <w:ind w:firstLine="284"/>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O</w:t>
      </w:r>
      <w:r w:rsidR="00537888" w:rsidRPr="00537888">
        <w:rPr>
          <w:rFonts w:ascii="Times New Roman" w:eastAsiaTheme="minorEastAsia" w:hAnsi="Times New Roman" w:cs="Times New Roman"/>
          <w:sz w:val="20"/>
          <w:szCs w:val="20"/>
        </w:rPr>
        <w:t xml:space="preserve">ptimal pencahayaan pada </w:t>
      </w:r>
      <w:r w:rsidR="00537888" w:rsidRPr="00537888">
        <w:rPr>
          <w:rFonts w:ascii="Times New Roman" w:eastAsiaTheme="minorEastAsia" w:hAnsi="Times New Roman" w:cs="Times New Roman"/>
          <w:i/>
          <w:sz w:val="20"/>
          <w:szCs w:val="20"/>
        </w:rPr>
        <w:t xml:space="preserve">solar cell </w:t>
      </w:r>
      <w:r w:rsidR="00537888" w:rsidRPr="00537888">
        <w:rPr>
          <w:rFonts w:ascii="Times New Roman" w:eastAsiaTheme="minorEastAsia" w:hAnsi="Times New Roman" w:cs="Times New Roman"/>
          <w:sz w:val="20"/>
          <w:szCs w:val="20"/>
        </w:rPr>
        <w:t xml:space="preserve">biasanya adalah 5 jam pencahayaan. Setelah menghitung kapasitas </w:t>
      </w:r>
      <w:r w:rsidR="00537888" w:rsidRPr="00537888">
        <w:rPr>
          <w:rFonts w:ascii="Times New Roman" w:eastAsiaTheme="minorEastAsia" w:hAnsi="Times New Roman" w:cs="Times New Roman"/>
          <w:i/>
          <w:sz w:val="20"/>
          <w:szCs w:val="20"/>
        </w:rPr>
        <w:t>solar cell</w:t>
      </w:r>
      <w:r w:rsidR="00537888" w:rsidRPr="00537888">
        <w:rPr>
          <w:rFonts w:ascii="Times New Roman" w:eastAsiaTheme="minorEastAsia" w:hAnsi="Times New Roman" w:cs="Times New Roman"/>
          <w:sz w:val="20"/>
          <w:szCs w:val="20"/>
        </w:rPr>
        <w:t xml:space="preserve">, kita dapat menghitung jumlah energi listrik yang mampu dibangkitkan oleh </w:t>
      </w:r>
      <w:r w:rsidR="00537888" w:rsidRPr="00537888">
        <w:rPr>
          <w:rFonts w:ascii="Times New Roman" w:eastAsiaTheme="minorEastAsia" w:hAnsi="Times New Roman" w:cs="Times New Roman"/>
          <w:i/>
          <w:sz w:val="20"/>
          <w:szCs w:val="20"/>
        </w:rPr>
        <w:t xml:space="preserve">solar cell </w:t>
      </w:r>
      <w:r w:rsidR="00537888" w:rsidRPr="00537888">
        <w:rPr>
          <w:rFonts w:ascii="Times New Roman" w:eastAsiaTheme="minorEastAsia" w:hAnsi="Times New Roman" w:cs="Times New Roman"/>
          <w:sz w:val="20"/>
          <w:szCs w:val="20"/>
        </w:rPr>
        <w:t xml:space="preserve">tersebut perharinya </w:t>
      </w:r>
      <w:r>
        <w:rPr>
          <w:rFonts w:ascii="Times New Roman" w:eastAsiaTheme="minorEastAsia" w:hAnsi="Times New Roman" w:cs="Times New Roman"/>
          <w:sz w:val="20"/>
          <w:szCs w:val="20"/>
        </w:rPr>
        <w:t>dengan menggunakan Persamaan 2</w:t>
      </w:r>
      <w:r w:rsidR="00537888" w:rsidRPr="00537888">
        <w:rPr>
          <w:rFonts w:ascii="Times New Roman" w:eastAsiaTheme="minorEastAsia" w:hAnsi="Times New Roman" w:cs="Times New Roman"/>
          <w:sz w:val="20"/>
          <w:szCs w:val="20"/>
        </w:rPr>
        <w:t xml:space="preserve"> berikut ini</w:t>
      </w:r>
      <w:r>
        <w:rPr>
          <w:rFonts w:ascii="Times New Roman" w:eastAsiaTheme="minorEastAsia" w:hAnsi="Times New Roman" w:cs="Times New Roman"/>
          <w:sz w:val="20"/>
          <w:szCs w:val="20"/>
          <w:lang w:val="en-US"/>
        </w:rPr>
        <w:t>.</w:t>
      </w:r>
      <w:r>
        <w:rPr>
          <w:rFonts w:ascii="Times New Roman" w:eastAsiaTheme="minorEastAsia" w:hAnsi="Times New Roman" w:cs="Times New Roman"/>
          <w:sz w:val="20"/>
          <w:szCs w:val="20"/>
        </w:rPr>
        <w:fldChar w:fldCharType="begin" w:fldLock="1"/>
      </w:r>
      <w:r w:rsidR="003653FD">
        <w:rPr>
          <w:rFonts w:ascii="Times New Roman" w:eastAsiaTheme="minorEastAsia" w:hAnsi="Times New Roman" w:cs="Times New Roman"/>
          <w:sz w:val="20"/>
          <w:szCs w:val="20"/>
        </w:rPr>
        <w:instrText>ADDIN CSL_CITATION {"citationItems":[{"id":"ITEM-1","itemData":{"abstract":"… Kebutuhan energi listrik merupakan suatu hal yang sangat … energi terbarukan yang memanfaatkan energi dari sinar matahari dengan cara merubah radiasi matahari menjadi energi …","author":[{"dropping-particle":"","family":"Farhan Fernanda","given":"Muhamad","non-dropping-particle":"","parse-names":false,"suffix":""},{"dropping-particle":"","family":"Nainggolan","given":"Benhur","non-dropping-particle":"","parse-names":false,"suffix":""},{"dropping-particle":"","family":"Indra Silanegara","given":"dan","non-dropping-particle":"","parse-names":false,"suffix":""},{"dropping-particle":"","family":"Studi Teknik Konversi Energi","given":"Program","non-dropping-particle":"","parse-names":false,"suffix":""},{"dropping-particle":"","family":"Teknik Mesin","given":"Jurusan","non-dropping-particle":"","parse-names":false,"suffix":""},{"dropping-particle":"","family":"Negri Jakarta","given":"Politeknik","non-dropping-particle":"","parse-names":false,"suffix":""},{"dropping-particle":"","family":"A Siwabessy","given":"Jl G","non-dropping-particle":"","parse-names":false,"suffix":""}],"container-title":"Prosiding Seminar Nasional Teknik Mesin Politeknik Negeri Jakarta","id":"ITEM-1","issued":{"date-parts":[["2021"]]},"page":"171-180","title":"Penentuan Komponen Sistem PLTS 100 Wp pada Floating Photovoltaic sebagai Sumber Energi Lampu Penerangan 20 W Pada Kolam Politeknik Negeri Jakarta","type":"article-journal"},"uris":["http://www.mendeley.com/documents/?uuid=5a4fb3ef-41d6-42a2-bd25-e2b85db3716a"]}],"mendeley":{"formattedCitation":"[6]","plainTextFormattedCitation":"[6]","previouslyFormattedCitation":"[6]"},"properties":{"noteIndex":0},"schema":"https://github.com/citation-style-language/schema/raw/master/csl-citation.json"}</w:instrText>
      </w:r>
      <w:r>
        <w:rPr>
          <w:rFonts w:ascii="Times New Roman" w:eastAsiaTheme="minorEastAsia" w:hAnsi="Times New Roman" w:cs="Times New Roman"/>
          <w:sz w:val="20"/>
          <w:szCs w:val="20"/>
        </w:rPr>
        <w:fldChar w:fldCharType="separate"/>
      </w:r>
      <w:r w:rsidR="00286484" w:rsidRPr="00286484">
        <w:rPr>
          <w:rFonts w:ascii="Times New Roman" w:eastAsiaTheme="minorEastAsia" w:hAnsi="Times New Roman" w:cs="Times New Roman"/>
          <w:noProof/>
          <w:sz w:val="20"/>
          <w:szCs w:val="20"/>
        </w:rPr>
        <w:t>[6]</w:t>
      </w:r>
      <w:r>
        <w:rPr>
          <w:rFonts w:ascii="Times New Roman" w:eastAsiaTheme="minorEastAsia" w:hAnsi="Times New Roman" w:cs="Times New Roman"/>
          <w:sz w:val="20"/>
          <w:szCs w:val="20"/>
        </w:rPr>
        <w:fldChar w:fldCharType="end"/>
      </w:r>
      <w:r w:rsidR="00537888" w:rsidRPr="00537888">
        <w:rPr>
          <w:rFonts w:ascii="Times New Roman" w:eastAsiaTheme="minorEastAsia" w:hAnsi="Times New Roman" w:cs="Times New Roman"/>
          <w:sz w:val="20"/>
          <w:szCs w:val="20"/>
        </w:rPr>
        <w:t xml:space="preserve"> </w:t>
      </w:r>
      <w:r w:rsidR="0018064D">
        <w:rPr>
          <w:rFonts w:ascii="Times New Roman" w:eastAsiaTheme="minorEastAsia" w:hAnsi="Times New Roman" w:cs="Times New Roman"/>
          <w:sz w:val="20"/>
          <w:szCs w:val="20"/>
        </w:rPr>
        <w:fldChar w:fldCharType="begin" w:fldLock="1"/>
      </w:r>
      <w:r w:rsidR="003653FD">
        <w:rPr>
          <w:rFonts w:ascii="Times New Roman" w:eastAsiaTheme="minorEastAsia" w:hAnsi="Times New Roman" w:cs="Times New Roman"/>
          <w:sz w:val="20"/>
          <w:szCs w:val="20"/>
        </w:rPr>
        <w:instrText>ADDIN CSL_CITATION {"citationItems":[{"id":"ITEM-1","itemData":{"author":[{"dropping-particle":"","family":"Fahresi","given":"Muhammad","non-dropping-particle":"","parse-names":false,"suffix":""}],"id":"ITEM-1","issued":{"date-parts":[["2021"]]},"title":"Rancang bangun pengusir hama padi menggunakan gelombang ultrasonik dengan sumber tenaga solar cell","type":"article-journal"},"uris":["http://www.mendeley.com/documents/?uuid=90e83a32-105f-4bad-a8af-fd476ad760bd"]}],"mendeley":{"formattedCitation":"[7]","plainTextFormattedCitation":"[7]","previouslyFormattedCitation":"[7]"},"properties":{"noteIndex":0},"schema":"https://github.com/citation-style-language/schema/raw/master/csl-citation.json"}</w:instrText>
      </w:r>
      <w:r w:rsidR="0018064D">
        <w:rPr>
          <w:rFonts w:ascii="Times New Roman" w:eastAsiaTheme="minorEastAsia" w:hAnsi="Times New Roman" w:cs="Times New Roman"/>
          <w:sz w:val="20"/>
          <w:szCs w:val="20"/>
        </w:rPr>
        <w:fldChar w:fldCharType="separate"/>
      </w:r>
      <w:r w:rsidR="00286484" w:rsidRPr="00286484">
        <w:rPr>
          <w:rFonts w:ascii="Times New Roman" w:eastAsiaTheme="minorEastAsia" w:hAnsi="Times New Roman" w:cs="Times New Roman"/>
          <w:noProof/>
          <w:sz w:val="20"/>
          <w:szCs w:val="20"/>
        </w:rPr>
        <w:t>[7]</w:t>
      </w:r>
      <w:r w:rsidR="0018064D">
        <w:rPr>
          <w:rFonts w:ascii="Times New Roman" w:eastAsiaTheme="minorEastAsia" w:hAnsi="Times New Roman" w:cs="Times New Roman"/>
          <w:sz w:val="20"/>
          <w:szCs w:val="20"/>
        </w:rPr>
        <w:fldChar w:fldCharType="end"/>
      </w:r>
    </w:p>
    <w:p w:rsidR="009E4C7B" w:rsidRPr="00537888" w:rsidRDefault="009E4C7B" w:rsidP="00454FBC">
      <w:pPr>
        <w:spacing w:after="0" w:line="240" w:lineRule="auto"/>
        <w:ind w:firstLine="284"/>
        <w:jc w:val="both"/>
        <w:rPr>
          <w:rFonts w:ascii="Times New Roman" w:eastAsiaTheme="minorEastAsia" w:hAnsi="Times New Roman" w:cs="Times New Roman"/>
          <w:sz w:val="20"/>
          <w:szCs w:val="20"/>
          <w:lang w:val="en-US"/>
        </w:rPr>
      </w:pPr>
    </w:p>
    <w:p w:rsidR="00537888" w:rsidRDefault="00537888" w:rsidP="00454FBC">
      <w:pPr>
        <w:tabs>
          <w:tab w:val="left" w:pos="4111"/>
        </w:tabs>
        <w:spacing w:after="0" w:line="240" w:lineRule="auto"/>
        <w:ind w:firstLine="284"/>
        <w:jc w:val="both"/>
        <w:rPr>
          <w:rFonts w:ascii="Times New Roman" w:eastAsiaTheme="minorEastAsia" w:hAnsi="Times New Roman" w:cs="Times New Roman"/>
          <w:sz w:val="20"/>
          <w:szCs w:val="20"/>
          <w:lang w:val="en-US"/>
        </w:rPr>
      </w:pPr>
      <m:oMath>
        <m:r>
          <w:rPr>
            <w:rFonts w:ascii="Cambria Math" w:eastAsiaTheme="minorEastAsia" w:hAnsi="Cambria Math" w:cs="Times New Roman"/>
            <w:sz w:val="20"/>
            <w:szCs w:val="20"/>
            <w:lang w:val="en-US"/>
          </w:rPr>
          <m:t>Wh=Cp x Lama Pencahayaan</m:t>
        </m:r>
      </m:oMath>
      <w:r w:rsidRPr="00537888">
        <w:rPr>
          <w:rFonts w:ascii="Times New Roman" w:eastAsiaTheme="minorEastAsia" w:hAnsi="Times New Roman" w:cs="Times New Roman"/>
          <w:sz w:val="20"/>
          <w:szCs w:val="20"/>
          <w:lang w:val="en-US"/>
        </w:rPr>
        <w:tab/>
        <w:t>(2)</w:t>
      </w:r>
    </w:p>
    <w:p w:rsidR="009E4C7B" w:rsidRPr="00537888" w:rsidRDefault="009E4C7B" w:rsidP="00454FBC">
      <w:pPr>
        <w:tabs>
          <w:tab w:val="left" w:pos="4111"/>
        </w:tabs>
        <w:spacing w:after="0" w:line="240" w:lineRule="auto"/>
        <w:ind w:firstLine="284"/>
        <w:jc w:val="both"/>
        <w:rPr>
          <w:rFonts w:ascii="Times New Roman" w:eastAsiaTheme="minorEastAsia" w:hAnsi="Times New Roman" w:cs="Times New Roman"/>
          <w:sz w:val="20"/>
          <w:szCs w:val="20"/>
          <w:lang w:val="en-US"/>
        </w:rPr>
      </w:pPr>
    </w:p>
    <w:p w:rsidR="00537888" w:rsidRPr="00537888" w:rsidRDefault="00537888" w:rsidP="00454FBC">
      <w:pPr>
        <w:spacing w:after="0" w:line="240" w:lineRule="auto"/>
        <w:jc w:val="both"/>
        <w:rPr>
          <w:rFonts w:ascii="Times New Roman" w:hAnsi="Times New Roman" w:cs="Times New Roman"/>
          <w:sz w:val="20"/>
          <w:szCs w:val="20"/>
          <w:lang w:val="en-US"/>
        </w:rPr>
      </w:pPr>
      <w:r w:rsidRPr="00537888">
        <w:rPr>
          <w:rFonts w:ascii="Times New Roman" w:hAnsi="Times New Roman" w:cs="Times New Roman"/>
          <w:sz w:val="20"/>
          <w:szCs w:val="20"/>
          <w:lang w:val="en-US"/>
        </w:rPr>
        <w:t>Keterangan :</w:t>
      </w:r>
    </w:p>
    <w:p w:rsidR="00537888" w:rsidRPr="00537888" w:rsidRDefault="00537888" w:rsidP="00454FBC">
      <w:pPr>
        <w:spacing w:after="0" w:line="240" w:lineRule="auto"/>
        <w:jc w:val="both"/>
        <w:rPr>
          <w:rFonts w:ascii="Times New Roman" w:hAnsi="Times New Roman" w:cs="Times New Roman"/>
          <w:sz w:val="20"/>
          <w:szCs w:val="20"/>
          <w:lang w:val="en-US"/>
        </w:rPr>
      </w:pPr>
      <w:r w:rsidRPr="00537888">
        <w:rPr>
          <w:rFonts w:ascii="Times New Roman" w:hAnsi="Times New Roman" w:cs="Times New Roman"/>
          <w:sz w:val="20"/>
          <w:szCs w:val="20"/>
          <w:lang w:val="en-US"/>
        </w:rPr>
        <w:t xml:space="preserve">Wh = Jumlah energi yang dihasilkan </w:t>
      </w:r>
      <w:r w:rsidRPr="00537888">
        <w:rPr>
          <w:rFonts w:ascii="Times New Roman" w:hAnsi="Times New Roman" w:cs="Times New Roman"/>
          <w:i/>
          <w:sz w:val="20"/>
          <w:szCs w:val="20"/>
          <w:lang w:val="en-US"/>
        </w:rPr>
        <w:t>solar cell</w:t>
      </w:r>
    </w:p>
    <w:p w:rsidR="005D73D4" w:rsidRPr="00537888" w:rsidRDefault="00537888" w:rsidP="00454FBC">
      <w:pPr>
        <w:spacing w:after="0" w:line="240" w:lineRule="auto"/>
        <w:jc w:val="both"/>
        <w:rPr>
          <w:rFonts w:ascii="Times New Roman" w:hAnsi="Times New Roman" w:cs="Times New Roman"/>
          <w:i/>
          <w:sz w:val="20"/>
          <w:szCs w:val="20"/>
          <w:lang w:val="en-US"/>
        </w:rPr>
      </w:pPr>
      <w:r w:rsidRPr="00537888">
        <w:rPr>
          <w:rFonts w:ascii="Times New Roman" w:hAnsi="Times New Roman" w:cs="Times New Roman"/>
          <w:sz w:val="20"/>
          <w:szCs w:val="20"/>
          <w:lang w:val="en-US"/>
        </w:rPr>
        <w:t xml:space="preserve">Cp = Kapasitas </w:t>
      </w:r>
      <w:r w:rsidRPr="00537888">
        <w:rPr>
          <w:rFonts w:ascii="Times New Roman" w:hAnsi="Times New Roman" w:cs="Times New Roman"/>
          <w:i/>
          <w:sz w:val="20"/>
          <w:szCs w:val="20"/>
          <w:lang w:val="en-US"/>
        </w:rPr>
        <w:t>solar cell</w:t>
      </w:r>
    </w:p>
    <w:p w:rsidR="009A0915" w:rsidRPr="009E4C7B" w:rsidRDefault="009A0915" w:rsidP="00454FBC">
      <w:pPr>
        <w:pStyle w:val="ListParagraph"/>
        <w:numPr>
          <w:ilvl w:val="0"/>
          <w:numId w:val="14"/>
        </w:numPr>
        <w:autoSpaceDE w:val="0"/>
        <w:autoSpaceDN w:val="0"/>
        <w:adjustRightInd w:val="0"/>
        <w:spacing w:before="240" w:after="0" w:line="240" w:lineRule="auto"/>
        <w:ind w:left="284" w:hanging="284"/>
        <w:jc w:val="both"/>
        <w:rPr>
          <w:rFonts w:ascii="Times New Roman" w:hAnsi="Times New Roman" w:cs="Times New Roman"/>
          <w:bCs/>
          <w:sz w:val="20"/>
          <w:szCs w:val="20"/>
          <w:lang w:val="en-US"/>
        </w:rPr>
      </w:pPr>
      <w:r w:rsidRPr="009E4C7B">
        <w:rPr>
          <w:rFonts w:ascii="Times New Roman" w:hAnsi="Times New Roman" w:cs="Times New Roman"/>
          <w:bCs/>
          <w:sz w:val="20"/>
          <w:szCs w:val="20"/>
          <w:lang w:val="en-US"/>
        </w:rPr>
        <w:t xml:space="preserve">Sudut Kemiringan </w:t>
      </w:r>
      <w:r w:rsidRPr="009E4C7B">
        <w:rPr>
          <w:rFonts w:ascii="Times New Roman" w:hAnsi="Times New Roman" w:cs="Times New Roman"/>
          <w:bCs/>
          <w:i/>
          <w:sz w:val="20"/>
          <w:szCs w:val="20"/>
          <w:lang w:val="en-US"/>
        </w:rPr>
        <w:t>Solar Cell</w:t>
      </w:r>
    </w:p>
    <w:p w:rsidR="009E4C7B" w:rsidRPr="009E4C7B" w:rsidRDefault="009E4C7B" w:rsidP="009E4C7B">
      <w:pPr>
        <w:pStyle w:val="ListParagraph"/>
        <w:autoSpaceDE w:val="0"/>
        <w:autoSpaceDN w:val="0"/>
        <w:adjustRightInd w:val="0"/>
        <w:spacing w:before="240" w:after="0" w:line="240" w:lineRule="auto"/>
        <w:ind w:left="284"/>
        <w:jc w:val="both"/>
        <w:rPr>
          <w:rFonts w:ascii="Times New Roman" w:hAnsi="Times New Roman" w:cs="Times New Roman"/>
          <w:bCs/>
          <w:sz w:val="20"/>
          <w:szCs w:val="20"/>
          <w:lang w:val="en-US"/>
        </w:rPr>
      </w:pPr>
    </w:p>
    <w:p w:rsidR="009A0915" w:rsidRDefault="009A0915" w:rsidP="00454FBC">
      <w:pPr>
        <w:spacing w:after="0" w:line="240" w:lineRule="auto"/>
        <w:ind w:firstLine="284"/>
        <w:jc w:val="both"/>
        <w:rPr>
          <w:rFonts w:ascii="Times New Roman" w:hAnsi="Times New Roman" w:cs="Times New Roman"/>
          <w:sz w:val="20"/>
          <w:szCs w:val="24"/>
          <w:lang w:val="en-US"/>
        </w:rPr>
      </w:pPr>
      <w:r w:rsidRPr="009A0915">
        <w:rPr>
          <w:rFonts w:ascii="Times New Roman" w:hAnsi="Times New Roman" w:cs="Times New Roman"/>
          <w:sz w:val="20"/>
          <w:szCs w:val="24"/>
        </w:rPr>
        <w:t xml:space="preserve">Intensitas radiasi cahaya matahari sangat mempengaruhi daya yang dihasilkan oleh </w:t>
      </w:r>
      <w:r w:rsidRPr="009A0915">
        <w:rPr>
          <w:rFonts w:ascii="Times New Roman" w:hAnsi="Times New Roman" w:cs="Times New Roman"/>
          <w:i/>
          <w:sz w:val="20"/>
          <w:szCs w:val="24"/>
        </w:rPr>
        <w:t>solar cell.</w:t>
      </w:r>
      <w:r w:rsidRPr="009A0915">
        <w:rPr>
          <w:rFonts w:ascii="Times New Roman" w:hAnsi="Times New Roman" w:cs="Times New Roman"/>
          <w:sz w:val="20"/>
          <w:szCs w:val="24"/>
        </w:rPr>
        <w:t xml:space="preserve">semakin besar intensitas cahaya matahari yang diterima oleh </w:t>
      </w:r>
      <w:r w:rsidRPr="009A0915">
        <w:rPr>
          <w:rFonts w:ascii="Times New Roman" w:hAnsi="Times New Roman" w:cs="Times New Roman"/>
          <w:i/>
          <w:sz w:val="20"/>
          <w:szCs w:val="24"/>
        </w:rPr>
        <w:t>solar cell</w:t>
      </w:r>
      <w:r w:rsidRPr="009A0915">
        <w:rPr>
          <w:rFonts w:ascii="Times New Roman" w:hAnsi="Times New Roman" w:cs="Times New Roman"/>
          <w:sz w:val="20"/>
          <w:szCs w:val="24"/>
        </w:rPr>
        <w:t xml:space="preserve"> maka daya yang dihasilkan juga akan semakin besar. Ini dikarenakan energi matahari merupakan sumber utama dari </w:t>
      </w:r>
      <w:r w:rsidRPr="009A0915">
        <w:rPr>
          <w:rFonts w:ascii="Times New Roman" w:hAnsi="Times New Roman" w:cs="Times New Roman"/>
          <w:i/>
          <w:sz w:val="20"/>
          <w:szCs w:val="24"/>
        </w:rPr>
        <w:t xml:space="preserve">photovoltaic. </w:t>
      </w:r>
      <w:r w:rsidRPr="009A0915">
        <w:rPr>
          <w:rFonts w:ascii="Times New Roman" w:hAnsi="Times New Roman" w:cs="Times New Roman"/>
          <w:sz w:val="20"/>
          <w:szCs w:val="24"/>
        </w:rPr>
        <w:t xml:space="preserve">Sebelum menghitung sudut kemiringan </w:t>
      </w:r>
      <w:r w:rsidRPr="009A0915">
        <w:rPr>
          <w:rFonts w:ascii="Times New Roman" w:hAnsi="Times New Roman" w:cs="Times New Roman"/>
          <w:i/>
          <w:sz w:val="20"/>
          <w:szCs w:val="24"/>
        </w:rPr>
        <w:t xml:space="preserve">solar </w:t>
      </w:r>
      <w:r w:rsidRPr="009A0915">
        <w:rPr>
          <w:rFonts w:ascii="Times New Roman" w:hAnsi="Times New Roman" w:cs="Times New Roman"/>
          <w:sz w:val="20"/>
          <w:szCs w:val="24"/>
        </w:rPr>
        <w:t xml:space="preserve">cell terhadap </w:t>
      </w:r>
      <w:r w:rsidRPr="009A0915">
        <w:rPr>
          <w:rFonts w:ascii="Times New Roman" w:hAnsi="Times New Roman" w:cs="Times New Roman"/>
          <w:sz w:val="20"/>
          <w:szCs w:val="24"/>
        </w:rPr>
        <w:t xml:space="preserve">permukaan bumi, harus menghitung ketinggian maksimum matahari terlebih dahulu. </w:t>
      </w:r>
      <w:r w:rsidR="000A2D72">
        <w:rPr>
          <w:rFonts w:ascii="Times New Roman" w:hAnsi="Times New Roman" w:cs="Times New Roman"/>
          <w:sz w:val="20"/>
          <w:szCs w:val="24"/>
          <w:lang w:val="en-US"/>
        </w:rPr>
        <w:t>U</w:t>
      </w:r>
      <w:r w:rsidRPr="009A0915">
        <w:rPr>
          <w:rFonts w:ascii="Times New Roman" w:hAnsi="Times New Roman" w:cs="Times New Roman"/>
          <w:sz w:val="20"/>
          <w:szCs w:val="24"/>
        </w:rPr>
        <w:t>ntuk mengetahui ketinggian maksimum ketika matahari ketika mencapai langit (α) dapat di</w:t>
      </w:r>
      <w:r w:rsidR="0029239D">
        <w:rPr>
          <w:rFonts w:ascii="Times New Roman" w:hAnsi="Times New Roman" w:cs="Times New Roman"/>
          <w:sz w:val="20"/>
          <w:szCs w:val="24"/>
        </w:rPr>
        <w:t>hitung menggunakan Persamaan 3</w:t>
      </w:r>
      <w:r w:rsidRPr="009A0915">
        <w:rPr>
          <w:rFonts w:ascii="Times New Roman" w:hAnsi="Times New Roman" w:cs="Times New Roman"/>
          <w:sz w:val="20"/>
          <w:szCs w:val="24"/>
        </w:rPr>
        <w:t xml:space="preserve"> berikut.</w:t>
      </w:r>
      <w:r w:rsidR="000A2D72">
        <w:rPr>
          <w:rFonts w:ascii="Times New Roman" w:hAnsi="Times New Roman" w:cs="Times New Roman"/>
          <w:sz w:val="20"/>
          <w:szCs w:val="24"/>
          <w:lang w:val="en-US"/>
        </w:rPr>
        <w:t xml:space="preserve"> </w:t>
      </w:r>
      <w:r w:rsidR="000A2D72">
        <w:rPr>
          <w:rFonts w:ascii="Times New Roman" w:hAnsi="Times New Roman" w:cs="Times New Roman"/>
          <w:sz w:val="20"/>
          <w:szCs w:val="24"/>
          <w:lang w:val="en-US"/>
        </w:rPr>
        <w:fldChar w:fldCharType="begin" w:fldLock="1"/>
      </w:r>
      <w:r w:rsidR="003653FD">
        <w:rPr>
          <w:rFonts w:ascii="Times New Roman" w:hAnsi="Times New Roman" w:cs="Times New Roman"/>
          <w:sz w:val="20"/>
          <w:szCs w:val="24"/>
          <w:lang w:val="en-US"/>
        </w:rPr>
        <w:instrText>ADDIN CSL_CITATION {"citationItems":[{"id":"ITEM-1","itemData":{"DOI":"10.24843/spektrum.2018.v05.i02.p09","ISSN":"2302-3163","abstract":"The increasing demand for electrical energy in Bali requires additional electrical energy supply, while conventional energy such as petroleum, coal and natural gas continue to be used. Therefore, the utilization of non-conventional energy like solar energy should be increased. One of provision of non-conventional electric energy which is ready to be widely used is using PLTS Photovoltaic technology. The data analysis in this study uses manual calculation method to calculate electric power requirement, setting the result for electrical power, calculating the amount and capacity for solar module and inverter, calculating slope angle and location of solar module. PLTS uses a hybrid system with PLN, which works automatically to be controlled by the inverter control system. PLTS capacity of 148,274 kW supply 30% of the electrical energy consumption in the building of 2,310 MWh.","author":[{"dropping-particle":"","family":"Abit Duka","given":"Eric Timotius","non-dropping-particle":"","parse-names":false,"suffix":""},{"dropping-particle":"","family":"Setiawan","given":"I Nyoman","non-dropping-particle":"","parse-names":false,"suffix":""},{"dropping-particle":"","family":"Ibi Weking","given":"Antonius","non-dropping-particle":"","parse-names":false,"suffix":""}],"container-title":"Jurnal SPEKTRUM","id":"ITEM-1","issue":"2","issued":{"date-parts":[["2018"]]},"page":"67","title":"Perencanaan Pembangkit Listrik Tenaga Surya Hybrid Pada Area Parkir Gedung Dinas Cipta Karya, Dinas Bina Marga Dan Pengairan Kabupaten Badung","type":"article-journal","volume":"5"},"uris":["http://www.mendeley.com/documents/?uuid=a9a287aa-61ad-4052-b497-5bcff83ba90f"]}],"mendeley":{"formattedCitation":"[8]","plainTextFormattedCitation":"[8]","previouslyFormattedCitation":"[8]"},"properties":{"noteIndex":0},"schema":"https://github.com/citation-style-language/schema/raw/master/csl-citation.json"}</w:instrText>
      </w:r>
      <w:r w:rsidR="000A2D72">
        <w:rPr>
          <w:rFonts w:ascii="Times New Roman" w:hAnsi="Times New Roman" w:cs="Times New Roman"/>
          <w:sz w:val="20"/>
          <w:szCs w:val="24"/>
          <w:lang w:val="en-US"/>
        </w:rPr>
        <w:fldChar w:fldCharType="separate"/>
      </w:r>
      <w:r w:rsidR="00286484" w:rsidRPr="00286484">
        <w:rPr>
          <w:rFonts w:ascii="Times New Roman" w:hAnsi="Times New Roman" w:cs="Times New Roman"/>
          <w:noProof/>
          <w:sz w:val="20"/>
          <w:szCs w:val="24"/>
          <w:lang w:val="en-US"/>
        </w:rPr>
        <w:t>[8]</w:t>
      </w:r>
      <w:r w:rsidR="000A2D72">
        <w:rPr>
          <w:rFonts w:ascii="Times New Roman" w:hAnsi="Times New Roman" w:cs="Times New Roman"/>
          <w:sz w:val="20"/>
          <w:szCs w:val="24"/>
          <w:lang w:val="en-US"/>
        </w:rPr>
        <w:fldChar w:fldCharType="end"/>
      </w:r>
    </w:p>
    <w:p w:rsidR="009E4C7B" w:rsidRPr="000A2D72" w:rsidRDefault="009E4C7B" w:rsidP="00454FBC">
      <w:pPr>
        <w:spacing w:after="0" w:line="240" w:lineRule="auto"/>
        <w:ind w:firstLine="284"/>
        <w:jc w:val="both"/>
        <w:rPr>
          <w:rFonts w:ascii="Times New Roman" w:hAnsi="Times New Roman" w:cs="Times New Roman"/>
          <w:sz w:val="20"/>
          <w:szCs w:val="24"/>
          <w:lang w:val="en-US"/>
        </w:rPr>
      </w:pPr>
    </w:p>
    <w:p w:rsidR="009A0915" w:rsidRDefault="009A0915" w:rsidP="00454FBC">
      <w:pPr>
        <w:tabs>
          <w:tab w:val="left" w:pos="4111"/>
        </w:tabs>
        <w:spacing w:after="0" w:line="240" w:lineRule="auto"/>
        <w:ind w:firstLine="284"/>
        <w:jc w:val="both"/>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α=90º-Lat+δ (Nemisphire)</m:t>
        </m:r>
      </m:oMath>
      <w:r>
        <w:rPr>
          <w:rFonts w:ascii="Times New Roman" w:eastAsiaTheme="minorEastAsia" w:hAnsi="Times New Roman" w:cs="Times New Roman"/>
          <w:sz w:val="20"/>
          <w:szCs w:val="20"/>
          <w:lang w:val="en-US"/>
        </w:rPr>
        <w:tab/>
        <w:t>(3)</w:t>
      </w:r>
    </w:p>
    <w:p w:rsidR="009E4C7B" w:rsidRDefault="009E4C7B" w:rsidP="00454FBC">
      <w:pPr>
        <w:tabs>
          <w:tab w:val="left" w:pos="4111"/>
        </w:tabs>
        <w:spacing w:after="0" w:line="240" w:lineRule="auto"/>
        <w:ind w:firstLine="284"/>
        <w:jc w:val="both"/>
        <w:rPr>
          <w:rFonts w:ascii="Times New Roman" w:hAnsi="Times New Roman" w:cs="Times New Roman"/>
          <w:sz w:val="20"/>
          <w:szCs w:val="24"/>
          <w:lang w:val="en-US"/>
        </w:rPr>
      </w:pPr>
    </w:p>
    <w:p w:rsidR="009A0915" w:rsidRDefault="009A0915" w:rsidP="00454FBC">
      <w:pPr>
        <w:spacing w:after="0" w:line="240" w:lineRule="auto"/>
        <w:ind w:firstLine="284"/>
        <w:jc w:val="both"/>
        <w:rPr>
          <w:rFonts w:ascii="Times New Roman" w:eastAsiaTheme="minorEastAsia" w:hAnsi="Times New Roman" w:cs="Times New Roman"/>
          <w:sz w:val="20"/>
          <w:szCs w:val="24"/>
        </w:rPr>
      </w:pPr>
      <w:r w:rsidRPr="00C66E7E">
        <w:rPr>
          <w:rFonts w:ascii="Times New Roman" w:eastAsiaTheme="minorEastAsia" w:hAnsi="Times New Roman" w:cs="Times New Roman"/>
          <w:sz w:val="20"/>
          <w:szCs w:val="24"/>
        </w:rPr>
        <w:t xml:space="preserve">Lat adalah garis lintang (latitude) lokasi </w:t>
      </w:r>
      <w:r w:rsidRPr="00C66E7E">
        <w:rPr>
          <w:rFonts w:ascii="Times New Roman" w:eastAsiaTheme="minorEastAsia" w:hAnsi="Times New Roman" w:cs="Times New Roman"/>
          <w:i/>
          <w:sz w:val="20"/>
          <w:szCs w:val="24"/>
        </w:rPr>
        <w:t>solar cell</w:t>
      </w:r>
      <w:r w:rsidRPr="00C66E7E">
        <w:rPr>
          <w:rFonts w:ascii="Times New Roman" w:eastAsiaTheme="minorEastAsia" w:hAnsi="Times New Roman" w:cs="Times New Roman"/>
          <w:sz w:val="20"/>
          <w:szCs w:val="24"/>
        </w:rPr>
        <w:t xml:space="preserve">, dan δ adalah sudut deklanasi matahari yaitu 23,45º. Sedangkan sudut </w:t>
      </w:r>
      <w:r w:rsidRPr="00C66E7E">
        <w:rPr>
          <w:rFonts w:ascii="Times New Roman" w:eastAsiaTheme="minorEastAsia" w:hAnsi="Times New Roman" w:cs="Times New Roman"/>
          <w:i/>
          <w:sz w:val="20"/>
          <w:szCs w:val="24"/>
        </w:rPr>
        <w:t>solar cell</w:t>
      </w:r>
      <w:r w:rsidRPr="00C66E7E">
        <w:rPr>
          <w:rFonts w:ascii="Times New Roman" w:eastAsiaTheme="minorEastAsia" w:hAnsi="Times New Roman" w:cs="Times New Roman"/>
          <w:sz w:val="20"/>
          <w:szCs w:val="24"/>
        </w:rPr>
        <w:t xml:space="preserve"> terhadap permukaan bumi (β) dapat ditentukan dengan menggunakan Persamaan</w:t>
      </w:r>
      <w:r w:rsidR="000A2D72">
        <w:rPr>
          <w:rFonts w:ascii="Times New Roman" w:eastAsiaTheme="minorEastAsia" w:hAnsi="Times New Roman" w:cs="Times New Roman"/>
          <w:sz w:val="20"/>
          <w:szCs w:val="24"/>
        </w:rPr>
        <w:t xml:space="preserve"> 4</w:t>
      </w:r>
      <w:r w:rsidRPr="00C66E7E">
        <w:rPr>
          <w:rFonts w:ascii="Times New Roman" w:eastAsiaTheme="minorEastAsia" w:hAnsi="Times New Roman" w:cs="Times New Roman"/>
          <w:sz w:val="20"/>
          <w:szCs w:val="24"/>
        </w:rPr>
        <w:t xml:space="preserve"> berikut.</w:t>
      </w:r>
    </w:p>
    <w:p w:rsidR="009E4C7B" w:rsidRDefault="009E4C7B" w:rsidP="00454FBC">
      <w:pPr>
        <w:spacing w:after="0" w:line="240" w:lineRule="auto"/>
        <w:ind w:firstLine="284"/>
        <w:jc w:val="both"/>
        <w:rPr>
          <w:rFonts w:ascii="Times New Roman" w:eastAsiaTheme="minorEastAsia" w:hAnsi="Times New Roman" w:cs="Times New Roman"/>
          <w:sz w:val="20"/>
          <w:szCs w:val="24"/>
          <w:lang w:val="en-US"/>
        </w:rPr>
      </w:pPr>
    </w:p>
    <w:p w:rsidR="009A0915" w:rsidRDefault="009A0915" w:rsidP="00454FBC">
      <w:pPr>
        <w:tabs>
          <w:tab w:val="left" w:pos="4111"/>
        </w:tabs>
        <w:spacing w:after="0" w:line="240" w:lineRule="auto"/>
        <w:ind w:firstLine="284"/>
        <w:jc w:val="both"/>
        <w:rPr>
          <w:rFonts w:ascii="Times New Roman" w:eastAsiaTheme="minorEastAsia" w:hAnsi="Times New Roman" w:cs="Times New Roman"/>
          <w:sz w:val="20"/>
          <w:szCs w:val="24"/>
          <w:lang w:val="en-US"/>
        </w:rPr>
      </w:pPr>
      <m:oMath>
        <m:r>
          <w:rPr>
            <w:rFonts w:ascii="Cambria Math" w:eastAsiaTheme="minorEastAsia" w:hAnsi="Cambria Math" w:cs="Times New Roman"/>
            <w:sz w:val="20"/>
            <w:szCs w:val="24"/>
            <w:lang w:val="en-US"/>
          </w:rPr>
          <m:t>β=90º- α</m:t>
        </m:r>
      </m:oMath>
      <w:r>
        <w:rPr>
          <w:rFonts w:ascii="Times New Roman" w:eastAsiaTheme="minorEastAsia" w:hAnsi="Times New Roman" w:cs="Times New Roman"/>
          <w:sz w:val="20"/>
          <w:szCs w:val="24"/>
          <w:lang w:val="en-US"/>
        </w:rPr>
        <w:tab/>
        <w:t>(4)</w:t>
      </w:r>
    </w:p>
    <w:p w:rsidR="009E4C7B" w:rsidRPr="009A0915" w:rsidRDefault="009E4C7B" w:rsidP="00454FBC">
      <w:pPr>
        <w:tabs>
          <w:tab w:val="left" w:pos="4111"/>
        </w:tabs>
        <w:spacing w:after="0" w:line="240" w:lineRule="auto"/>
        <w:ind w:firstLine="284"/>
        <w:jc w:val="both"/>
        <w:rPr>
          <w:rFonts w:ascii="Times New Roman" w:hAnsi="Times New Roman" w:cs="Times New Roman"/>
          <w:sz w:val="20"/>
          <w:szCs w:val="24"/>
          <w:lang w:val="en-US"/>
        </w:rPr>
      </w:pPr>
    </w:p>
    <w:p w:rsidR="00536484" w:rsidRDefault="00536484" w:rsidP="00454FBC">
      <w:pPr>
        <w:spacing w:after="0" w:line="240" w:lineRule="auto"/>
        <w:jc w:val="both"/>
        <w:rPr>
          <w:rFonts w:ascii="Times New Roman" w:hAnsi="Times New Roman" w:cs="Times New Roman"/>
          <w:sz w:val="20"/>
          <w:szCs w:val="20"/>
          <w:lang w:val="en-US"/>
        </w:rPr>
      </w:pPr>
    </w:p>
    <w:p w:rsidR="00181668" w:rsidRPr="009E4C7B" w:rsidRDefault="00181668" w:rsidP="00454FBC">
      <w:pPr>
        <w:pStyle w:val="ListParagraph"/>
        <w:numPr>
          <w:ilvl w:val="0"/>
          <w:numId w:val="14"/>
        </w:numPr>
        <w:autoSpaceDE w:val="0"/>
        <w:autoSpaceDN w:val="0"/>
        <w:adjustRightInd w:val="0"/>
        <w:spacing w:after="0" w:line="240" w:lineRule="auto"/>
        <w:ind w:left="284" w:hanging="284"/>
        <w:jc w:val="both"/>
        <w:rPr>
          <w:rFonts w:ascii="Times New Roman" w:eastAsiaTheme="minorEastAsia" w:hAnsi="Times New Roman" w:cs="Times New Roman"/>
          <w:bCs/>
          <w:sz w:val="20"/>
          <w:szCs w:val="24"/>
          <w:lang w:val="en-US"/>
        </w:rPr>
      </w:pPr>
      <w:r w:rsidRPr="009E4C7B">
        <w:rPr>
          <w:rFonts w:ascii="Times New Roman" w:eastAsiaTheme="minorEastAsia" w:hAnsi="Times New Roman" w:cs="Times New Roman"/>
          <w:bCs/>
          <w:sz w:val="20"/>
          <w:szCs w:val="24"/>
          <w:lang w:val="en-US"/>
        </w:rPr>
        <w:t>SCC (</w:t>
      </w:r>
      <w:r w:rsidRPr="009E4C7B">
        <w:rPr>
          <w:rFonts w:ascii="Times New Roman" w:eastAsiaTheme="minorEastAsia" w:hAnsi="Times New Roman" w:cs="Times New Roman"/>
          <w:bCs/>
          <w:i/>
          <w:sz w:val="20"/>
          <w:szCs w:val="24"/>
          <w:lang w:val="en-US"/>
        </w:rPr>
        <w:t>Solar Charger Control)</w:t>
      </w:r>
    </w:p>
    <w:p w:rsidR="009E4C7B" w:rsidRPr="009E4C7B" w:rsidRDefault="009E4C7B" w:rsidP="009E4C7B">
      <w:pPr>
        <w:pStyle w:val="ListParagraph"/>
        <w:autoSpaceDE w:val="0"/>
        <w:autoSpaceDN w:val="0"/>
        <w:adjustRightInd w:val="0"/>
        <w:spacing w:after="0" w:line="240" w:lineRule="auto"/>
        <w:ind w:left="284"/>
        <w:jc w:val="both"/>
        <w:rPr>
          <w:rFonts w:ascii="Times New Roman" w:eastAsiaTheme="minorEastAsia" w:hAnsi="Times New Roman" w:cs="Times New Roman"/>
          <w:bCs/>
          <w:sz w:val="20"/>
          <w:szCs w:val="24"/>
          <w:lang w:val="en-US"/>
        </w:rPr>
      </w:pPr>
    </w:p>
    <w:p w:rsidR="002E5619" w:rsidRDefault="002E5619" w:rsidP="00454FBC">
      <w:pPr>
        <w:spacing w:after="0" w:line="240" w:lineRule="auto"/>
        <w:ind w:firstLine="284"/>
        <w:jc w:val="both"/>
        <w:rPr>
          <w:rFonts w:ascii="Times New Roman" w:hAnsi="Times New Roman" w:cs="Times New Roman"/>
          <w:sz w:val="20"/>
          <w:lang w:val="en-US"/>
        </w:rPr>
      </w:pPr>
      <w:r w:rsidRPr="002E5619">
        <w:rPr>
          <w:rFonts w:ascii="Times New Roman" w:hAnsi="Times New Roman" w:cs="Times New Roman"/>
          <w:sz w:val="20"/>
          <w:lang w:val="en-US"/>
        </w:rPr>
        <w:t xml:space="preserve">Solar charger control (SCC) memiliki fungsi untuk memastikan baterai agar tidak terjadi kelebihan pelepasan muatan (over discharge) atau kelebihan pengisian muatan (over charger) yang dapat menjadikan baterai menjadi tidak awet. SCC mampu menjaga tegangan atau arus keluar masuk baterai sesuai dengan kondisi baterai. </w:t>
      </w:r>
      <w:r w:rsidR="007F6317">
        <w:rPr>
          <w:rFonts w:ascii="Times New Roman" w:hAnsi="Times New Roman" w:cs="Times New Roman"/>
          <w:sz w:val="20"/>
          <w:lang w:val="en-US"/>
        </w:rPr>
        <w:t xml:space="preserve"> </w:t>
      </w:r>
      <w:r w:rsidR="007F6317" w:rsidRPr="007F6317">
        <w:rPr>
          <w:rFonts w:ascii="Times New Roman" w:hAnsi="Times New Roman" w:cs="Times New Roman"/>
          <w:sz w:val="20"/>
          <w:lang w:val="en-US"/>
        </w:rPr>
        <w:t xml:space="preserve">Peran </w:t>
      </w:r>
      <w:r w:rsidR="007F6317">
        <w:rPr>
          <w:rFonts w:ascii="Times New Roman" w:hAnsi="Times New Roman" w:cs="Times New Roman"/>
          <w:sz w:val="20"/>
          <w:lang w:val="en-US"/>
        </w:rPr>
        <w:t>utama SCC adalah melindungi dan</w:t>
      </w:r>
      <w:r w:rsidR="007F6317" w:rsidRPr="007F6317">
        <w:rPr>
          <w:rFonts w:ascii="Times New Roman" w:hAnsi="Times New Roman" w:cs="Times New Roman"/>
          <w:sz w:val="20"/>
          <w:lang w:val="en-US"/>
        </w:rPr>
        <w:t>melakukan otomatis</w:t>
      </w:r>
      <w:r w:rsidR="007F6317">
        <w:rPr>
          <w:rFonts w:ascii="Times New Roman" w:hAnsi="Times New Roman" w:cs="Times New Roman"/>
          <w:sz w:val="20"/>
          <w:lang w:val="en-US"/>
        </w:rPr>
        <w:t xml:space="preserve">asi pada pengisian baterai. Hal </w:t>
      </w:r>
      <w:r w:rsidR="007F6317" w:rsidRPr="007F6317">
        <w:rPr>
          <w:rFonts w:ascii="Times New Roman" w:hAnsi="Times New Roman" w:cs="Times New Roman"/>
          <w:sz w:val="20"/>
          <w:lang w:val="en-US"/>
        </w:rPr>
        <w:t xml:space="preserve">ini bertujuan </w:t>
      </w:r>
      <w:r w:rsidR="007F6317">
        <w:rPr>
          <w:rFonts w:ascii="Times New Roman" w:hAnsi="Times New Roman" w:cs="Times New Roman"/>
          <w:sz w:val="20"/>
          <w:lang w:val="en-US"/>
        </w:rPr>
        <w:t xml:space="preserve">untuk mengoptimalkan sistem dan </w:t>
      </w:r>
      <w:r w:rsidR="007F6317" w:rsidRPr="007F6317">
        <w:rPr>
          <w:rFonts w:ascii="Times New Roman" w:hAnsi="Times New Roman" w:cs="Times New Roman"/>
          <w:sz w:val="20"/>
          <w:lang w:val="en-US"/>
        </w:rPr>
        <w:t>menjag</w:t>
      </w:r>
      <w:r w:rsidR="007F6317">
        <w:rPr>
          <w:rFonts w:ascii="Times New Roman" w:hAnsi="Times New Roman" w:cs="Times New Roman"/>
          <w:sz w:val="20"/>
          <w:lang w:val="en-US"/>
        </w:rPr>
        <w:t xml:space="preserve">a agar masa pakai baterai dapat </w:t>
      </w:r>
      <w:r w:rsidR="007F6317" w:rsidRPr="007F6317">
        <w:rPr>
          <w:rFonts w:ascii="Times New Roman" w:hAnsi="Times New Roman" w:cs="Times New Roman"/>
          <w:sz w:val="20"/>
          <w:lang w:val="en-US"/>
        </w:rPr>
        <w:t>dimaksimalkan.</w:t>
      </w:r>
      <w:r w:rsidR="007F6317">
        <w:rPr>
          <w:rFonts w:ascii="Times New Roman" w:hAnsi="Times New Roman" w:cs="Times New Roman"/>
          <w:sz w:val="20"/>
          <w:lang w:val="en-US"/>
        </w:rPr>
        <w:t xml:space="preserve"> </w:t>
      </w:r>
      <w:r w:rsidR="009F008A">
        <w:rPr>
          <w:rFonts w:ascii="Times New Roman" w:hAnsi="Times New Roman" w:cs="Times New Roman"/>
          <w:sz w:val="20"/>
          <w:lang w:val="en-US"/>
        </w:rPr>
        <w:t>U</w:t>
      </w:r>
      <w:r w:rsidRPr="002E5619">
        <w:rPr>
          <w:rFonts w:ascii="Times New Roman" w:hAnsi="Times New Roman" w:cs="Times New Roman"/>
          <w:sz w:val="20"/>
          <w:lang w:val="en-US"/>
        </w:rPr>
        <w:t>ntuk menghitung kapasitas SCC dap</w:t>
      </w:r>
      <w:r w:rsidR="009F008A">
        <w:rPr>
          <w:rFonts w:ascii="Times New Roman" w:hAnsi="Times New Roman" w:cs="Times New Roman"/>
          <w:sz w:val="20"/>
          <w:lang w:val="en-US"/>
        </w:rPr>
        <w:t>at dihitung dengan Persamaan 5 dibawah ini.</w:t>
      </w:r>
      <w:r w:rsidR="009F008A">
        <w:rPr>
          <w:rFonts w:ascii="Times New Roman" w:hAnsi="Times New Roman" w:cs="Times New Roman"/>
          <w:sz w:val="20"/>
          <w:lang w:val="en-US"/>
        </w:rPr>
        <w:fldChar w:fldCharType="begin" w:fldLock="1"/>
      </w:r>
      <w:r w:rsidR="003653FD">
        <w:rPr>
          <w:rFonts w:ascii="Times New Roman" w:hAnsi="Times New Roman" w:cs="Times New Roman"/>
          <w:sz w:val="20"/>
          <w:lang w:val="en-US"/>
        </w:rPr>
        <w:instrText>ADDIN CSL_CITATION {"citationItems":[{"id":"ITEM-1","itemData":{"abstract":"… Kebutuhan energi listrik merupakan suatu hal yang sangat … energi terbarukan yang memanfaatkan energi dari sinar matahari dengan cara merubah radiasi matahari menjadi energi …","author":[{"dropping-particle":"","family":"Farhan Fernanda","given":"Muhamad","non-dropping-particle":"","parse-names":false,"suffix":""},{"dropping-particle":"","family":"Nainggolan","given":"Benhur","non-dropping-particle":"","parse-names":false,"suffix":""},{"dropping-particle":"","family":"Indra Silanegara","given":"dan","non-dropping-particle":"","parse-names":false,"suffix":""},{"dropping-particle":"","family":"Studi Teknik Konversi Energi","given":"Program","non-dropping-particle":"","parse-names":false,"suffix":""},{"dropping-particle":"","family":"Teknik Mesin","given":"Jurusan","non-dropping-particle":"","parse-names":false,"suffix":""},{"dropping-particle":"","family":"Negri Jakarta","given":"Politeknik","non-dropping-particle":"","parse-names":false,"suffix":""},{"dropping-particle":"","family":"A Siwabessy","given":"Jl G","non-dropping-particle":"","parse-names":false,"suffix":""}],"container-title":"Prosiding Seminar Nasional Teknik Mesin Politeknik Negeri Jakarta","id":"ITEM-1","issued":{"date-parts":[["2021"]]},"page":"171-180","title":"Penentuan Komponen Sistem PLTS 100 Wp pada Floating Photovoltaic sebagai Sumber Energi Lampu Penerangan 20 W Pada Kolam Politeknik Negeri Jakarta","type":"article-journal"},"uris":["http://www.mendeley.com/documents/?uuid=5a4fb3ef-41d6-42a2-bd25-e2b85db3716a"]}],"mendeley":{"formattedCitation":"[6]","plainTextFormattedCitation":"[6]","previouslyFormattedCitation":"[6]"},"properties":{"noteIndex":0},"schema":"https://github.com/citation-style-language/schema/raw/master/csl-citation.json"}</w:instrText>
      </w:r>
      <w:r w:rsidR="009F008A">
        <w:rPr>
          <w:rFonts w:ascii="Times New Roman" w:hAnsi="Times New Roman" w:cs="Times New Roman"/>
          <w:sz w:val="20"/>
          <w:lang w:val="en-US"/>
        </w:rPr>
        <w:fldChar w:fldCharType="separate"/>
      </w:r>
      <w:r w:rsidR="00286484" w:rsidRPr="00286484">
        <w:rPr>
          <w:rFonts w:ascii="Times New Roman" w:hAnsi="Times New Roman" w:cs="Times New Roman"/>
          <w:noProof/>
          <w:sz w:val="20"/>
          <w:lang w:val="en-US"/>
        </w:rPr>
        <w:t>[6]</w:t>
      </w:r>
      <w:r w:rsidR="009F008A">
        <w:rPr>
          <w:rFonts w:ascii="Times New Roman" w:hAnsi="Times New Roman" w:cs="Times New Roman"/>
          <w:sz w:val="20"/>
          <w:lang w:val="en-US"/>
        </w:rPr>
        <w:fldChar w:fldCharType="end"/>
      </w:r>
      <w:r w:rsidR="007F6317">
        <w:rPr>
          <w:rFonts w:ascii="Times New Roman" w:hAnsi="Times New Roman" w:cs="Times New Roman"/>
          <w:sz w:val="20"/>
          <w:lang w:val="en-US"/>
        </w:rPr>
        <w:fldChar w:fldCharType="begin" w:fldLock="1"/>
      </w:r>
      <w:r w:rsidR="003653FD">
        <w:rPr>
          <w:rFonts w:ascii="Times New Roman" w:hAnsi="Times New Roman" w:cs="Times New Roman"/>
          <w:sz w:val="20"/>
          <w:lang w:val="en-US"/>
        </w:rPr>
        <w:instrText>ADDIN CSL_CITATION {"citationItems":[{"id":"ITEM-1","itemData":{"ISBN":"978-623-7297-39-0","abstract":"Abstrak KebKebutuhan akan energi listrik semakin meningkat seiring pertumbuhan kemajuan dibidang sektor seperti ekonomi, industri dan berbagai bidang lainya. Energi listrik yang umumnya menggunakan bahan bakar konvesional seperti minyak bumi dan batubara menyebabkan ketersedianya di alam semakin menipis. Upaya yang dilakukan untuk mengatasi masalah tersebut yaitu menggunakan Energi Baru dan Terbarukan (EBT) yang tidak akan pernah habis bersumber dari alam seperti Matahari. Agar dapat memanfaatkan energi tersebut digunakan sel surya yang dapat mengkonversi energi matahari menjadi energi listrik. Besarnya energi surya yang dapat dikonversikan bergantung pada luas sel surya yang digunakan. Daya serap sel surya ini dapat dioptimal ketika panel tegak lurus kearah cahaya matahari. Oleh karena itu, penelitian ini dirancang menggunakan pembangkit listrik tenaga surya dengan kapasitas 200 Wp dengan sisterm solar charger, mampu untuk memenuhi kebutuhan beban listrik ketika diubah menjadi tegangan 220 VAC, diujikan dengan menggunakan beban kipas angin, faktor kerja rata-rata yang didapat ialah 0,8, ketahanan baterai yang dipakai selama 4,5 jam, Alat ini diharapkan dapat menjadi energi baru yang dapat memenuhi kebutuhan listrik sehari-hari Kata-Kata Kunci : PLTS 200 Wp, Solar Charge, Kipas Anginutuhan","author":[{"dropping-particle":"","family":"Evalina","given":"Noorly","non-dropping-particle":"","parse-names":false,"suffix":""},{"dropping-particle":"","family":"Irsan Pasaribu","given":"Faisal","non-dropping-particle":"","parse-names":false,"suffix":""},{"dropping-particle":"","family":"Abdul Azis","given":"A H","non-dropping-particle":"","parse-names":false,"suffix":""},{"dropping-particle":"","family":"Dimas Ivana","given":"Ryan","non-dropping-particle":"","parse-names":false,"suffix":""},{"dropping-particle":"","family":"Kapt Muchtar Basri No","given":"Jl","non-dropping-particle":"","parse-names":false,"suffix":""}],"container-title":"(Semnastek) Uisu","id":"ITEM-1","issued":{"date-parts":[["2021"]]},"page":"62","title":"Implementasi Pembangkit Listrik Tenaga Surya Kapasitas 200 Wp Dengan Sistem Solar Charger Pada Beban Kipas Angin","type":"article-journal"},"uris":["http://www.mendeley.com/documents/?uuid=9e66cacc-4709-4a27-a50d-777ba1f6d92b"]}],"mendeley":{"formattedCitation":"[9]","plainTextFormattedCitation":"[9]","previouslyFormattedCitation":"[9]"},"properties":{"noteIndex":0},"schema":"https://github.com/citation-style-language/schema/raw/master/csl-citation.json"}</w:instrText>
      </w:r>
      <w:r w:rsidR="007F6317">
        <w:rPr>
          <w:rFonts w:ascii="Times New Roman" w:hAnsi="Times New Roman" w:cs="Times New Roman"/>
          <w:sz w:val="20"/>
          <w:lang w:val="en-US"/>
        </w:rPr>
        <w:fldChar w:fldCharType="separate"/>
      </w:r>
      <w:r w:rsidR="00286484" w:rsidRPr="00286484">
        <w:rPr>
          <w:rFonts w:ascii="Times New Roman" w:hAnsi="Times New Roman" w:cs="Times New Roman"/>
          <w:noProof/>
          <w:sz w:val="20"/>
          <w:lang w:val="en-US"/>
        </w:rPr>
        <w:t>[9]</w:t>
      </w:r>
      <w:r w:rsidR="007F6317">
        <w:rPr>
          <w:rFonts w:ascii="Times New Roman" w:hAnsi="Times New Roman" w:cs="Times New Roman"/>
          <w:sz w:val="20"/>
          <w:lang w:val="en-US"/>
        </w:rPr>
        <w:fldChar w:fldCharType="end"/>
      </w:r>
      <w:r w:rsidR="001B07C8">
        <w:rPr>
          <w:rFonts w:ascii="Times New Roman" w:hAnsi="Times New Roman" w:cs="Times New Roman"/>
          <w:sz w:val="20"/>
          <w:lang w:val="en-US"/>
        </w:rPr>
        <w:fldChar w:fldCharType="begin" w:fldLock="1"/>
      </w:r>
      <w:r w:rsidR="003653FD">
        <w:rPr>
          <w:rFonts w:ascii="Times New Roman" w:hAnsi="Times New Roman" w:cs="Times New Roman"/>
          <w:sz w:val="20"/>
          <w:lang w:val="en-US"/>
        </w:rPr>
        <w:instrText>ADDIN CSL_CITATION {"citationItems":[{"id":"ITEM-1","itemData":{"author":[{"dropping-particle":"","family":"Suprihadi","given":"Eddy","non-dropping-particle":"","parse-names":false,"suffix":""},{"dropping-particle":"","family":"Firmanto","given":"Bayu","non-dropping-particle":"","parse-names":false,"suffix":""},{"dropping-particle":"","family":"Guna","given":"Teknologi Tepat","non-dropping-particle":"","parse-names":false,"suffix":""}],"id":"ITEM-1","issued":{"date-parts":[["2019"]]},"title":"APLIKASI ALAT PENGENDALI WERENG BERBASIS SOLAR CELL DI DESA BRINGIN KABUPATEN MALANG","type":"article-journal","volume":"2"},"uris":["http://www.mendeley.com/documents/?uuid=bfaf9a65-cadb-47a7-8fca-69d619ffc69f"]}],"mendeley":{"formattedCitation":"[10]","plainTextFormattedCitation":"[10]","previouslyFormattedCitation":"[10]"},"properties":{"noteIndex":0},"schema":"https://github.com/citation-style-language/schema/raw/master/csl-citation.json"}</w:instrText>
      </w:r>
      <w:r w:rsidR="001B07C8">
        <w:rPr>
          <w:rFonts w:ascii="Times New Roman" w:hAnsi="Times New Roman" w:cs="Times New Roman"/>
          <w:sz w:val="20"/>
          <w:lang w:val="en-US"/>
        </w:rPr>
        <w:fldChar w:fldCharType="separate"/>
      </w:r>
      <w:r w:rsidR="00286484" w:rsidRPr="00286484">
        <w:rPr>
          <w:rFonts w:ascii="Times New Roman" w:hAnsi="Times New Roman" w:cs="Times New Roman"/>
          <w:noProof/>
          <w:sz w:val="20"/>
          <w:lang w:val="en-US"/>
        </w:rPr>
        <w:t>[10]</w:t>
      </w:r>
      <w:r w:rsidR="001B07C8">
        <w:rPr>
          <w:rFonts w:ascii="Times New Roman" w:hAnsi="Times New Roman" w:cs="Times New Roman"/>
          <w:sz w:val="20"/>
          <w:lang w:val="en-US"/>
        </w:rPr>
        <w:fldChar w:fldCharType="end"/>
      </w:r>
    </w:p>
    <w:p w:rsidR="009E4C7B" w:rsidRPr="002E5619" w:rsidRDefault="009E4C7B" w:rsidP="00454FBC">
      <w:pPr>
        <w:spacing w:after="0" w:line="240" w:lineRule="auto"/>
        <w:ind w:firstLine="284"/>
        <w:jc w:val="both"/>
        <w:rPr>
          <w:rFonts w:ascii="Times New Roman" w:hAnsi="Times New Roman" w:cs="Times New Roman"/>
          <w:sz w:val="20"/>
          <w:lang w:val="en-US"/>
        </w:rPr>
      </w:pPr>
    </w:p>
    <w:p w:rsidR="00B670D7" w:rsidRDefault="002E5619" w:rsidP="00454FBC">
      <w:pPr>
        <w:tabs>
          <w:tab w:val="left" w:pos="4111"/>
        </w:tabs>
        <w:spacing w:after="0" w:line="240" w:lineRule="auto"/>
        <w:ind w:left="284"/>
        <w:jc w:val="both"/>
        <w:rPr>
          <w:rFonts w:ascii="Times New Roman" w:eastAsiaTheme="minorEastAsia" w:hAnsi="Times New Roman" w:cs="Times New Roman"/>
          <w:sz w:val="20"/>
          <w:lang w:val="en-US"/>
        </w:rPr>
      </w:pPr>
      <m:oMath>
        <m:r>
          <w:rPr>
            <w:rFonts w:ascii="Cambria Math" w:hAnsi="Cambria Math" w:cs="Times New Roman"/>
            <w:sz w:val="20"/>
            <w:lang w:val="en-US"/>
          </w:rPr>
          <m:t>Iscc=Isc x Jumlah Panel Surya</m:t>
        </m:r>
      </m:oMath>
      <w:r>
        <w:rPr>
          <w:rFonts w:ascii="Times New Roman" w:eastAsiaTheme="minorEastAsia" w:hAnsi="Times New Roman" w:cs="Times New Roman"/>
          <w:sz w:val="20"/>
          <w:lang w:val="en-US"/>
        </w:rPr>
        <w:tab/>
        <w:t>(5)</w:t>
      </w:r>
    </w:p>
    <w:p w:rsidR="009E4C7B" w:rsidRPr="002E5619" w:rsidRDefault="009E4C7B" w:rsidP="00454FBC">
      <w:pPr>
        <w:tabs>
          <w:tab w:val="left" w:pos="4111"/>
        </w:tabs>
        <w:spacing w:after="0" w:line="240" w:lineRule="auto"/>
        <w:ind w:left="284"/>
        <w:jc w:val="both"/>
        <w:rPr>
          <w:rFonts w:ascii="Times New Roman" w:hAnsi="Times New Roman" w:cs="Times New Roman"/>
          <w:b/>
          <w:sz w:val="20"/>
          <w:szCs w:val="20"/>
          <w:lang w:val="en-US"/>
        </w:rPr>
      </w:pPr>
    </w:p>
    <w:p w:rsidR="002E5619" w:rsidRDefault="002E5619" w:rsidP="00454FBC">
      <w:pPr>
        <w:spacing w:after="0" w:line="240" w:lineRule="auto"/>
        <w:ind w:firstLine="284"/>
        <w:jc w:val="both"/>
        <w:rPr>
          <w:rFonts w:ascii="Times New Roman" w:hAnsi="Times New Roman" w:cs="Times New Roman"/>
          <w:sz w:val="20"/>
          <w:lang w:val="en-US"/>
        </w:rPr>
      </w:pPr>
      <w:r>
        <w:rPr>
          <w:rFonts w:ascii="Times New Roman" w:hAnsi="Times New Roman" w:cs="Times New Roman"/>
          <w:sz w:val="20"/>
          <w:lang w:val="en-US"/>
        </w:rPr>
        <w:t>Keterangan :</w:t>
      </w:r>
    </w:p>
    <w:p w:rsidR="002E5619" w:rsidRDefault="002E5619" w:rsidP="00454FBC">
      <w:pPr>
        <w:spacing w:after="0" w:line="240" w:lineRule="auto"/>
        <w:ind w:firstLine="284"/>
        <w:jc w:val="both"/>
        <w:rPr>
          <w:rFonts w:ascii="Times New Roman" w:hAnsi="Times New Roman" w:cs="Times New Roman"/>
          <w:sz w:val="20"/>
          <w:lang w:val="en-US"/>
        </w:rPr>
      </w:pPr>
      <w:r>
        <w:rPr>
          <w:rFonts w:ascii="Times New Roman" w:hAnsi="Times New Roman" w:cs="Times New Roman"/>
          <w:sz w:val="20"/>
          <w:lang w:val="en-US"/>
        </w:rPr>
        <w:t>Iscc = Kapasitas SCC</w:t>
      </w:r>
    </w:p>
    <w:p w:rsidR="00B670D7" w:rsidRPr="002E5619" w:rsidRDefault="002E5619" w:rsidP="00454FBC">
      <w:pPr>
        <w:spacing w:after="0" w:line="240" w:lineRule="auto"/>
        <w:ind w:firstLine="284"/>
        <w:jc w:val="both"/>
        <w:rPr>
          <w:rFonts w:ascii="Times New Roman" w:hAnsi="Times New Roman" w:cs="Times New Roman"/>
          <w:sz w:val="20"/>
          <w:lang w:val="en-US"/>
        </w:rPr>
      </w:pPr>
      <w:r>
        <w:rPr>
          <w:rFonts w:ascii="Times New Roman" w:hAnsi="Times New Roman" w:cs="Times New Roman"/>
          <w:sz w:val="20"/>
          <w:lang w:val="en-US"/>
        </w:rPr>
        <w:t xml:space="preserve">Isc = Arus pada </w:t>
      </w:r>
      <w:r>
        <w:rPr>
          <w:rFonts w:ascii="Times New Roman" w:hAnsi="Times New Roman" w:cs="Times New Roman"/>
          <w:i/>
          <w:sz w:val="20"/>
          <w:lang w:val="en-US"/>
        </w:rPr>
        <w:t xml:space="preserve">solar cell </w:t>
      </w:r>
    </w:p>
    <w:p w:rsidR="00FA0736" w:rsidRPr="009E4C7B" w:rsidRDefault="002E5619" w:rsidP="00454FBC">
      <w:pPr>
        <w:pStyle w:val="ListParagraph"/>
        <w:numPr>
          <w:ilvl w:val="0"/>
          <w:numId w:val="14"/>
        </w:numPr>
        <w:autoSpaceDE w:val="0"/>
        <w:autoSpaceDN w:val="0"/>
        <w:adjustRightInd w:val="0"/>
        <w:spacing w:before="240" w:after="0" w:line="240" w:lineRule="auto"/>
        <w:ind w:left="284" w:hanging="284"/>
        <w:jc w:val="both"/>
        <w:rPr>
          <w:rFonts w:ascii="Times New Roman" w:hAnsi="Times New Roman" w:cs="Times New Roman"/>
          <w:bCs/>
          <w:sz w:val="20"/>
          <w:lang w:val="en-US"/>
        </w:rPr>
      </w:pPr>
      <w:r w:rsidRPr="009E4C7B">
        <w:rPr>
          <w:rFonts w:ascii="Times New Roman" w:hAnsi="Times New Roman" w:cs="Times New Roman"/>
          <w:bCs/>
          <w:sz w:val="20"/>
          <w:lang w:val="en-US"/>
        </w:rPr>
        <w:t>Baterai</w:t>
      </w:r>
    </w:p>
    <w:p w:rsidR="002E5619" w:rsidRDefault="00FA0736" w:rsidP="00454FBC">
      <w:pPr>
        <w:autoSpaceDE w:val="0"/>
        <w:autoSpaceDN w:val="0"/>
        <w:adjustRightInd w:val="0"/>
        <w:spacing w:after="0" w:line="240" w:lineRule="auto"/>
        <w:ind w:firstLine="284"/>
        <w:jc w:val="both"/>
        <w:rPr>
          <w:rFonts w:ascii="Times New Roman" w:hAnsi="Times New Roman" w:cs="Times New Roman"/>
          <w:sz w:val="20"/>
          <w:lang w:val="en-US"/>
        </w:rPr>
      </w:pPr>
      <w:r w:rsidRPr="00FA0736">
        <w:rPr>
          <w:rFonts w:ascii="Times New Roman" w:hAnsi="Times New Roman" w:cs="Times New Roman"/>
          <w:sz w:val="20"/>
          <w:lang w:val="en-US"/>
        </w:rPr>
        <w:t xml:space="preserve">Baterai merupakan salah satu komponen yang digunakan pada sistem PLTS yang dilengkapi dengan penyimpanan cadangan energi listrik. Baterai memiliki fungsi untuk menyimpan energi listrik yang dihasilkan oleh </w:t>
      </w:r>
      <w:r w:rsidR="005A3127" w:rsidRPr="005A3127">
        <w:rPr>
          <w:rFonts w:ascii="Times New Roman" w:hAnsi="Times New Roman" w:cs="Times New Roman"/>
          <w:i/>
          <w:sz w:val="20"/>
          <w:lang w:val="en-US"/>
        </w:rPr>
        <w:t>solar cell</w:t>
      </w:r>
      <w:r w:rsidRPr="00FA0736">
        <w:rPr>
          <w:rFonts w:ascii="Times New Roman" w:hAnsi="Times New Roman" w:cs="Times New Roman"/>
          <w:sz w:val="20"/>
          <w:lang w:val="en-US"/>
        </w:rPr>
        <w:t xml:space="preserve">  dalam bentuk energi arus DC. Energi yang disimpan pada baterai berfungsi sebagai cafangan (back up) yang biasanya digunakan pada saat solar cell  tidak menghasilkan energi listrik. Contohnya pada saat malam hari atau pada saat cuaca mendung. Selain itu, tegangan keluatn ke sistem cenderung lebih stabil. Satuan kapasitas energi yang dihasilkan pada baterai adalah Ampere hour (Ah), yang artinya ars minimum yang dikeluarkan oleh baterai selama satu jam. Proses pengosongan pada baterai (discharge) tidak boleh dikosongkan hingga titik maksimum, hal ini disebabkan akan mempengaruhi usia pakai dari baterai tersebut. Batas pengosongan pada baterai disebut dengan istilah depth of discharge (DoD), yang dinyatakan dalam satuan persen. Suatu baterai memiliki DoD 80% ini berarti bahwa hanya 80% dari energi yang tersedia </w:t>
      </w:r>
      <w:r w:rsidRPr="00FA0736">
        <w:rPr>
          <w:rFonts w:ascii="Times New Roman" w:hAnsi="Times New Roman" w:cs="Times New Roman"/>
          <w:sz w:val="20"/>
          <w:lang w:val="en-US"/>
        </w:rPr>
        <w:lastRenderedPageBreak/>
        <w:t xml:space="preserve">dapat digunakan dan 20% tetap berada dalam cadangan energi. </w:t>
      </w:r>
      <w:r w:rsidR="00417148">
        <w:rPr>
          <w:rFonts w:ascii="Times New Roman" w:hAnsi="Times New Roman" w:cs="Times New Roman"/>
          <w:sz w:val="20"/>
          <w:lang w:val="en-US"/>
        </w:rPr>
        <w:fldChar w:fldCharType="begin" w:fldLock="1"/>
      </w:r>
      <w:r w:rsidR="003653FD">
        <w:rPr>
          <w:rFonts w:ascii="Times New Roman" w:hAnsi="Times New Roman" w:cs="Times New Roman"/>
          <w:sz w:val="20"/>
          <w:lang w:val="en-US"/>
        </w:rPr>
        <w:instrText>ADDIN CSL_CITATION {"citationItems":[{"id":"ITEM-1","itemData":{"abstract":"Indonesia adalah negara tropis yang letak geografisnya dilalui oleh garis khatulistiwa sehingga mempunyai potensi energi panas matahari yang cukup besar. Berdasarkan permasalahan kebutuhan listrik di kalangan industri maka energi surya di pilih sebagai salah satu energi alternatif untuk menghasilkan energi listrik. Pembangkit listrik tenaga surya adalah salah satu konsep untuk sebuah sistem Pembangkit listrik yang bekerja secara langsung di panel surya.Tujuan dilakukannya penelitiain ini adalah untuk mengetahui bagaimana rancang bangun PLTS on grid dengan daya 450 VA dan Untuk mengetahui bagaimana sistem sinkronisasi dengan grid. Metode pengambilan data di lapangan dilakukan pada alat rancang bangun PLTS. Setelah dilakukan pengujian, maka dapat diperoleh data pengujian PLTS dengan Beban menggunakan baterai dan PLTS dengan Beban tanpa baterai. Dari hasil perhitungan rata - rata daya total yang dihasilkan PLTS dengan beban dan baterai adalah 448,648 W dan PLTS dengan beban tanpa baterai 447,9046 W. Dengan hasil pengujian PLTS dengan daya 450 VA menunjukkan bahwa daya yang disalurkan PLN ˃ PLTS. Kata kunci : Plts on grid, daya, 450 VA","author":[{"dropping-particle":"","family":"Sarah","given":"","non-dropping-particle":"","parse-names":false,"suffix":""}],"id":"ITEM-1","issued":{"date-parts":[["2021"]]},"title":"RANCANG BANGUN PLTS ON GRID DENGAN DAYA 450 VA","type":"article-journal"},"uris":["http://www.mendeley.com/documents/?uuid=dd299445-17a5-49ed-a2b7-b680a7339a95"]}],"mendeley":{"formattedCitation":"[11]","plainTextFormattedCitation":"[11]","previouslyFormattedCitation":"[11]"},"properties":{"noteIndex":0},"schema":"https://github.com/citation-style-language/schema/raw/master/csl-citation.json"}</w:instrText>
      </w:r>
      <w:r w:rsidR="00417148">
        <w:rPr>
          <w:rFonts w:ascii="Times New Roman" w:hAnsi="Times New Roman" w:cs="Times New Roman"/>
          <w:sz w:val="20"/>
          <w:lang w:val="en-US"/>
        </w:rPr>
        <w:fldChar w:fldCharType="separate"/>
      </w:r>
      <w:r w:rsidR="00286484" w:rsidRPr="00286484">
        <w:rPr>
          <w:rFonts w:ascii="Times New Roman" w:hAnsi="Times New Roman" w:cs="Times New Roman"/>
          <w:noProof/>
          <w:sz w:val="20"/>
          <w:lang w:val="en-US"/>
        </w:rPr>
        <w:t>[11]</w:t>
      </w:r>
      <w:r w:rsidR="00417148">
        <w:rPr>
          <w:rFonts w:ascii="Times New Roman" w:hAnsi="Times New Roman" w:cs="Times New Roman"/>
          <w:sz w:val="20"/>
          <w:lang w:val="en-US"/>
        </w:rPr>
        <w:fldChar w:fldCharType="end"/>
      </w:r>
      <w:r w:rsidR="0077565A">
        <w:rPr>
          <w:rFonts w:ascii="Times New Roman" w:hAnsi="Times New Roman" w:cs="Times New Roman"/>
          <w:sz w:val="20"/>
          <w:lang w:val="en-US"/>
        </w:rPr>
        <w:fldChar w:fldCharType="begin" w:fldLock="1"/>
      </w:r>
      <w:r w:rsidR="003653FD">
        <w:rPr>
          <w:rFonts w:ascii="Times New Roman" w:hAnsi="Times New Roman" w:cs="Times New Roman"/>
          <w:sz w:val="20"/>
          <w:lang w:val="en-US"/>
        </w:rPr>
        <w:instrText>ADDIN CSL_CITATION {"citationItems":[{"id":"ITEM-1","itemData":{"abstract":"Serangan hama pada tanaman bawang merah di Desa Sampung menjadi permasalahan yang membuat petani mengalami kerugian, bahkan gagal panen. Untuk mengurangi hal tersebut petani mengambil satu-persatu hama berupa ulat secara manual. Namun cara ini dianggap kurang efektif karena membutuhkan waktu lama dan banyak tenaga manusia, sehingga biaya yang dihabiskan cukup mahal. Kelompok Tani Sumber Rejeki menyiasatinya dengan pemasangan lampu pada malam hari sebagai media penangkap serangga. Penerapan iptek yang dilakukan dalam artikel ini mengembangkan sistem eksisting, dengan menambahkan cahaya matahari sebagai sumber listrik melalui solar panel atau photovaltic serta kawat tegangan tinggi untuk media pembasmi hama. Pemanfaatan sinar matahari di siang hari diserap oleh solar panel menjadi tegangan listrik DC untuk pengisian baterai, dan malam hari untuk menyalakan sistem. Baterai dijadikan sumber penyimpanan energi listrik pada siang hari, yang pada malam harinya mensuplai inverter yang mengubah tegangan DC keluaran dari photovaltaic menjadi tegangan AC untuk mensuplai lampu AC yang dilengkapi dengan kawat tegangan tinggi di sekelilingnya sebagai media pembasmi hama. Selain itu, lampu eksisting berdaya tinggi diganti dengan lampu UV 12-Watt yang lebih efektif menarik serangga. Melalui usulan program ini, diharapkan penerapan iptek yang dilakukan menjadi solusi dari permasalahan mitra, serta dapat meminimalisir biaya penggunaan listrik dalam upaya pemberantasan hama tanaman bawang merah di Desa Sampung.","author":[{"dropping-particle":"","family":"Senli","given":"Laras Dwi","non-dropping-particle":"","parse-names":false,"suffix":""},{"dropping-particle":"","family":"Valentin","given":"Krisna","non-dropping-particle":"","parse-names":false,"suffix":""},{"dropping-particle":"","family":"Fahad","given":"Waris Malik","non-dropping-particle":"","parse-names":false,"suffix":""},{"dropping-particle":"","family":"Prasojo","given":"Rahman Azis","non-dropping-particle":"","parse-names":false,"suffix":""}],"id":"ITEM-1","issued":{"date-parts":[["2019"]]},"page":"1-5","title":"Pemanfaatan Solar Panel Pembasmi Hama Di Desa Sampung Kabupaten Ponorogo","type":"article-journal","volume":"5"},"uris":["http://www.mendeley.com/documents/?uuid=8fed3c64-0938-4a32-b2e0-4756ad98f9ca"]}],"mendeley":{"formattedCitation":"[12]","plainTextFormattedCitation":"[12]","previouslyFormattedCitation":"[12]"},"properties":{"noteIndex":0},"schema":"https://github.com/citation-style-language/schema/raw/master/csl-citation.json"}</w:instrText>
      </w:r>
      <w:r w:rsidR="0077565A">
        <w:rPr>
          <w:rFonts w:ascii="Times New Roman" w:hAnsi="Times New Roman" w:cs="Times New Roman"/>
          <w:sz w:val="20"/>
          <w:lang w:val="en-US"/>
        </w:rPr>
        <w:fldChar w:fldCharType="separate"/>
      </w:r>
      <w:r w:rsidR="00286484" w:rsidRPr="00286484">
        <w:rPr>
          <w:rFonts w:ascii="Times New Roman" w:hAnsi="Times New Roman" w:cs="Times New Roman"/>
          <w:noProof/>
          <w:sz w:val="20"/>
          <w:lang w:val="en-US"/>
        </w:rPr>
        <w:t>[12]</w:t>
      </w:r>
      <w:r w:rsidR="0077565A">
        <w:rPr>
          <w:rFonts w:ascii="Times New Roman" w:hAnsi="Times New Roman" w:cs="Times New Roman"/>
          <w:sz w:val="20"/>
          <w:lang w:val="en-US"/>
        </w:rPr>
        <w:fldChar w:fldCharType="end"/>
      </w:r>
    </w:p>
    <w:p w:rsidR="009E4C7B" w:rsidRDefault="009E4C7B" w:rsidP="00454FBC">
      <w:pPr>
        <w:autoSpaceDE w:val="0"/>
        <w:autoSpaceDN w:val="0"/>
        <w:adjustRightInd w:val="0"/>
        <w:spacing w:after="0" w:line="240" w:lineRule="auto"/>
        <w:ind w:firstLine="284"/>
        <w:jc w:val="both"/>
        <w:rPr>
          <w:rFonts w:ascii="Times New Roman" w:hAnsi="Times New Roman" w:cs="Times New Roman"/>
          <w:sz w:val="20"/>
          <w:lang w:val="en-US"/>
        </w:rPr>
      </w:pPr>
    </w:p>
    <w:p w:rsidR="000E376A" w:rsidRDefault="000E376A" w:rsidP="00454FBC">
      <w:pPr>
        <w:autoSpaceDE w:val="0"/>
        <w:autoSpaceDN w:val="0"/>
        <w:adjustRightInd w:val="0"/>
        <w:spacing w:after="0" w:line="240" w:lineRule="auto"/>
        <w:jc w:val="center"/>
        <w:rPr>
          <w:rFonts w:ascii="Times New Roman" w:hAnsi="Times New Roman" w:cs="Times New Roman"/>
          <w:b/>
          <w:sz w:val="20"/>
          <w:lang w:val="en-US"/>
        </w:rPr>
      </w:pPr>
      <w:r>
        <w:rPr>
          <w:noProof/>
          <w:lang w:val="en-US"/>
        </w:rPr>
        <w:drawing>
          <wp:inline distT="0" distB="0" distL="0" distR="0" wp14:anchorId="4A0291F9" wp14:editId="5FA6D8A5">
            <wp:extent cx="1786270" cy="1052623"/>
            <wp:effectExtent l="0" t="0" r="4445" b="0"/>
            <wp:docPr id="9" name="Picture 9" descr="baterai.png"/>
            <wp:cNvGraphicFramePr/>
            <a:graphic xmlns:a="http://schemas.openxmlformats.org/drawingml/2006/main">
              <a:graphicData uri="http://schemas.openxmlformats.org/drawingml/2006/picture">
                <pic:pic xmlns:pic="http://schemas.openxmlformats.org/drawingml/2006/picture">
                  <pic:nvPicPr>
                    <pic:cNvPr id="10" name="Picture 9" descr="baterai.png"/>
                    <pic:cNvPicPr/>
                  </pic:nvPicPr>
                  <pic:blipFill>
                    <a:blip r:embed="rId17" cstate="print"/>
                    <a:stretch>
                      <a:fillRect/>
                    </a:stretch>
                  </pic:blipFill>
                  <pic:spPr>
                    <a:xfrm>
                      <a:off x="0" y="0"/>
                      <a:ext cx="1791212" cy="1055535"/>
                    </a:xfrm>
                    <a:prstGeom prst="rect">
                      <a:avLst/>
                    </a:prstGeom>
                  </pic:spPr>
                </pic:pic>
              </a:graphicData>
            </a:graphic>
          </wp:inline>
        </w:drawing>
      </w:r>
    </w:p>
    <w:p w:rsidR="009E4C7B" w:rsidRDefault="009E4C7B" w:rsidP="00454FBC">
      <w:pPr>
        <w:autoSpaceDE w:val="0"/>
        <w:autoSpaceDN w:val="0"/>
        <w:adjustRightInd w:val="0"/>
        <w:spacing w:after="0" w:line="240" w:lineRule="auto"/>
        <w:jc w:val="center"/>
        <w:rPr>
          <w:rFonts w:ascii="Times New Roman" w:hAnsi="Times New Roman" w:cs="Times New Roman"/>
          <w:sz w:val="16"/>
          <w:lang w:val="en-US"/>
        </w:rPr>
      </w:pPr>
    </w:p>
    <w:p w:rsidR="000E376A" w:rsidRDefault="000E376A" w:rsidP="00454FBC">
      <w:pPr>
        <w:autoSpaceDE w:val="0"/>
        <w:autoSpaceDN w:val="0"/>
        <w:adjustRightInd w:val="0"/>
        <w:spacing w:after="0" w:line="240" w:lineRule="auto"/>
        <w:jc w:val="center"/>
        <w:rPr>
          <w:rFonts w:ascii="Times New Roman" w:hAnsi="Times New Roman" w:cs="Times New Roman"/>
          <w:sz w:val="16"/>
          <w:lang w:val="en-US"/>
        </w:rPr>
      </w:pPr>
      <w:r w:rsidRPr="005A3127">
        <w:rPr>
          <w:rFonts w:ascii="Times New Roman" w:hAnsi="Times New Roman" w:cs="Times New Roman"/>
          <w:sz w:val="16"/>
          <w:lang w:val="en-US"/>
        </w:rPr>
        <w:t>G</w:t>
      </w:r>
      <w:r w:rsidR="009E4C7B">
        <w:rPr>
          <w:rFonts w:ascii="Times New Roman" w:hAnsi="Times New Roman" w:cs="Times New Roman"/>
          <w:sz w:val="16"/>
          <w:lang w:val="en-US"/>
        </w:rPr>
        <w:t>br</w:t>
      </w:r>
      <w:r w:rsidRPr="005A3127">
        <w:rPr>
          <w:rFonts w:ascii="Times New Roman" w:hAnsi="Times New Roman" w:cs="Times New Roman"/>
          <w:sz w:val="16"/>
          <w:lang w:val="en-US"/>
        </w:rPr>
        <w:t xml:space="preserve"> 1. Baterai</w:t>
      </w:r>
    </w:p>
    <w:p w:rsidR="009E4C7B" w:rsidRPr="005A3127" w:rsidRDefault="009E4C7B" w:rsidP="00454FBC">
      <w:pPr>
        <w:autoSpaceDE w:val="0"/>
        <w:autoSpaceDN w:val="0"/>
        <w:adjustRightInd w:val="0"/>
        <w:spacing w:after="0" w:line="240" w:lineRule="auto"/>
        <w:jc w:val="center"/>
        <w:rPr>
          <w:rFonts w:ascii="Times New Roman" w:hAnsi="Times New Roman" w:cs="Times New Roman"/>
          <w:sz w:val="16"/>
          <w:lang w:val="en-US"/>
        </w:rPr>
      </w:pPr>
    </w:p>
    <w:p w:rsidR="000E376A" w:rsidRDefault="00221D96" w:rsidP="00454FBC">
      <w:pPr>
        <w:autoSpaceDE w:val="0"/>
        <w:autoSpaceDN w:val="0"/>
        <w:adjustRightInd w:val="0"/>
        <w:spacing w:after="0" w:line="240" w:lineRule="auto"/>
        <w:ind w:firstLine="284"/>
        <w:jc w:val="both"/>
        <w:rPr>
          <w:rFonts w:ascii="Times New Roman" w:hAnsi="Times New Roman" w:cs="Times New Roman"/>
          <w:sz w:val="20"/>
          <w:lang w:val="en-US"/>
        </w:rPr>
      </w:pPr>
      <w:r>
        <w:rPr>
          <w:rFonts w:ascii="Times New Roman" w:hAnsi="Times New Roman" w:cs="Times New Roman"/>
          <w:sz w:val="20"/>
          <w:lang w:val="en-US"/>
        </w:rPr>
        <w:t>K</w:t>
      </w:r>
      <w:r w:rsidR="000E376A" w:rsidRPr="000E376A">
        <w:rPr>
          <w:rFonts w:ascii="Times New Roman" w:hAnsi="Times New Roman" w:cs="Times New Roman"/>
          <w:sz w:val="20"/>
          <w:lang w:val="en-US"/>
        </w:rPr>
        <w:t>apasitas baterai dapat dihitung dengan mengg</w:t>
      </w:r>
      <w:r w:rsidR="00417148">
        <w:rPr>
          <w:rFonts w:ascii="Times New Roman" w:hAnsi="Times New Roman" w:cs="Times New Roman"/>
          <w:sz w:val="20"/>
          <w:lang w:val="en-US"/>
        </w:rPr>
        <w:t>unakan Persamaan 6 berikut.</w:t>
      </w:r>
      <w:r w:rsidR="00417148">
        <w:rPr>
          <w:rFonts w:ascii="Times New Roman" w:hAnsi="Times New Roman" w:cs="Times New Roman"/>
          <w:sz w:val="20"/>
          <w:lang w:val="en-US"/>
        </w:rPr>
        <w:fldChar w:fldCharType="begin" w:fldLock="1"/>
      </w:r>
      <w:r w:rsidR="003653FD">
        <w:rPr>
          <w:rFonts w:ascii="Times New Roman" w:hAnsi="Times New Roman" w:cs="Times New Roman"/>
          <w:sz w:val="20"/>
          <w:lang w:val="en-US"/>
        </w:rPr>
        <w:instrText>ADDIN CSL_CITATION {"citationItems":[{"id":"ITEM-1","itemData":{"abstract":"Gedung Fakultas Teknik Universitas Muhammadiyah Prof. DR HAMKA (FT UHAMKA) terletak di Jalan Merdeka No 6 Jakarta Timur, terdiri atas 5 lantai. Energi listrik FT UHAMAKA disuplay oleh PLN dengan kapasitas daya sebesar 345 kVA. Sedangkan rata-rata penggunaan listrik FT UHAMK per hari adalah 567.20 kWh. Intensitas radiasi harian di Indonesia rata-rata mencapai 4.8 kWh/m2 sangat berpotensi sebagai sumber penghasil energi listrik jika memanfaatkan pembangkit listrik tenaga surya (PLTS) sebagai catu daya tambahan. Sistem PLTS yang direncanakan sebesar10% system PLTS hybrid dengan suplai listrik PLN untuk mensuplai energi listrik di FT UHAMKA yang direncanakan. Daya PLTS yang akan dibangkitkan perhari adalah 56.723 kWp, yang akan dihasilkan dari 92 panel surya dengan kapasitas panel surya adalah 150 Wp","author":[{"dropping-particle":"","family":"Roza","given":"Emilia","non-dropping-particle":"","parse-names":false,"suffix":""},{"dropping-particle":"","family":"Mujirudin","given":"Mohammad","non-dropping-particle":"","parse-names":false,"suffix":""}],"id":"ITEM-1","issue":"1","issued":{"date-parts":[["2019"]]},"page":"16-30","title":"PERANCANGAN PEMBANGKIT TENAGA SURYA FAKULTAS","type":"article-journal","volume":"4"},"uris":["http://www.mendeley.com/documents/?uuid=6bbce589-361d-47e7-b56b-e825671356f5"]}],"mendeley":{"formattedCitation":"[13]","plainTextFormattedCitation":"[13]","previouslyFormattedCitation":"[13]"},"properties":{"noteIndex":0},"schema":"https://github.com/citation-style-language/schema/raw/master/csl-citation.json"}</w:instrText>
      </w:r>
      <w:r w:rsidR="00417148">
        <w:rPr>
          <w:rFonts w:ascii="Times New Roman" w:hAnsi="Times New Roman" w:cs="Times New Roman"/>
          <w:sz w:val="20"/>
          <w:lang w:val="en-US"/>
        </w:rPr>
        <w:fldChar w:fldCharType="separate"/>
      </w:r>
      <w:r w:rsidR="00286484" w:rsidRPr="00286484">
        <w:rPr>
          <w:rFonts w:ascii="Times New Roman" w:hAnsi="Times New Roman" w:cs="Times New Roman"/>
          <w:noProof/>
          <w:sz w:val="20"/>
          <w:lang w:val="en-US"/>
        </w:rPr>
        <w:t>[13]</w:t>
      </w:r>
      <w:r w:rsidR="00417148">
        <w:rPr>
          <w:rFonts w:ascii="Times New Roman" w:hAnsi="Times New Roman" w:cs="Times New Roman"/>
          <w:sz w:val="20"/>
          <w:lang w:val="en-US"/>
        </w:rPr>
        <w:fldChar w:fldCharType="end"/>
      </w:r>
    </w:p>
    <w:p w:rsidR="009E4C7B" w:rsidRDefault="009E4C7B" w:rsidP="00454FBC">
      <w:pPr>
        <w:autoSpaceDE w:val="0"/>
        <w:autoSpaceDN w:val="0"/>
        <w:adjustRightInd w:val="0"/>
        <w:spacing w:after="0" w:line="240" w:lineRule="auto"/>
        <w:ind w:firstLine="284"/>
        <w:jc w:val="both"/>
        <w:rPr>
          <w:rFonts w:ascii="Times New Roman" w:hAnsi="Times New Roman" w:cs="Times New Roman"/>
          <w:sz w:val="20"/>
          <w:lang w:val="en-US"/>
        </w:rPr>
      </w:pPr>
    </w:p>
    <w:p w:rsidR="004B3D44" w:rsidRDefault="004B3D44" w:rsidP="00454FBC">
      <w:pPr>
        <w:tabs>
          <w:tab w:val="left" w:pos="4111"/>
        </w:tabs>
        <w:autoSpaceDE w:val="0"/>
        <w:autoSpaceDN w:val="0"/>
        <w:adjustRightInd w:val="0"/>
        <w:spacing w:after="0" w:line="240" w:lineRule="auto"/>
        <w:ind w:firstLine="284"/>
        <w:jc w:val="both"/>
        <w:rPr>
          <w:rFonts w:ascii="Times New Roman" w:eastAsiaTheme="minorEastAsia" w:hAnsi="Times New Roman" w:cs="Times New Roman"/>
          <w:sz w:val="20"/>
          <w:szCs w:val="24"/>
          <w:lang w:val="en-US"/>
        </w:rPr>
      </w:pPr>
      <m:oMath>
        <m:r>
          <w:rPr>
            <w:rFonts w:ascii="Cambria Math" w:hAnsi="Cambria Math" w:cs="Times New Roman"/>
            <w:sz w:val="20"/>
            <w:szCs w:val="24"/>
          </w:rPr>
          <m:t xml:space="preserve">Ah= </m:t>
        </m:r>
        <m:f>
          <m:fPr>
            <m:ctrlPr>
              <w:rPr>
                <w:rFonts w:ascii="Cambria Math" w:hAnsi="Cambria Math" w:cs="Times New Roman"/>
                <w:i/>
                <w:sz w:val="20"/>
                <w:szCs w:val="24"/>
              </w:rPr>
            </m:ctrlPr>
          </m:fPr>
          <m:num>
            <m:r>
              <w:rPr>
                <w:rFonts w:ascii="Cambria Math" w:hAnsi="Cambria Math" w:cs="Times New Roman"/>
                <w:sz w:val="20"/>
                <w:szCs w:val="24"/>
              </w:rPr>
              <m:t>N x Ed</m:t>
            </m:r>
          </m:num>
          <m:den>
            <m:r>
              <w:rPr>
                <w:rFonts w:ascii="Cambria Math" w:hAnsi="Cambria Math" w:cs="Times New Roman"/>
                <w:sz w:val="20"/>
                <w:szCs w:val="24"/>
              </w:rPr>
              <m:t>Vs x DoD</m:t>
            </m:r>
          </m:den>
        </m:f>
      </m:oMath>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sidRPr="004B3D44">
        <w:rPr>
          <w:rFonts w:ascii="Times New Roman" w:eastAsiaTheme="minorEastAsia" w:hAnsi="Times New Roman" w:cs="Times New Roman"/>
          <w:sz w:val="20"/>
          <w:szCs w:val="24"/>
          <w:lang w:val="en-US"/>
        </w:rPr>
        <w:t>(6)</w:t>
      </w:r>
    </w:p>
    <w:p w:rsidR="009E4C7B" w:rsidRDefault="009E4C7B" w:rsidP="00454FBC">
      <w:pPr>
        <w:tabs>
          <w:tab w:val="left" w:pos="4111"/>
        </w:tabs>
        <w:autoSpaceDE w:val="0"/>
        <w:autoSpaceDN w:val="0"/>
        <w:adjustRightInd w:val="0"/>
        <w:spacing w:after="0" w:line="240" w:lineRule="auto"/>
        <w:ind w:firstLine="284"/>
        <w:jc w:val="both"/>
        <w:rPr>
          <w:rFonts w:ascii="Times New Roman" w:eastAsiaTheme="minorEastAsia" w:hAnsi="Times New Roman" w:cs="Times New Roman"/>
          <w:sz w:val="20"/>
          <w:szCs w:val="24"/>
          <w:lang w:val="en-US"/>
        </w:rPr>
      </w:pPr>
    </w:p>
    <w:p w:rsidR="004B3D44" w:rsidRPr="004B3D44" w:rsidRDefault="004B3D44" w:rsidP="00454FBC">
      <w:pPr>
        <w:autoSpaceDE w:val="0"/>
        <w:autoSpaceDN w:val="0"/>
        <w:adjustRightInd w:val="0"/>
        <w:spacing w:after="0" w:line="240" w:lineRule="auto"/>
        <w:ind w:firstLine="284"/>
        <w:jc w:val="both"/>
        <w:rPr>
          <w:rFonts w:ascii="Times New Roman" w:hAnsi="Times New Roman" w:cs="Times New Roman"/>
          <w:sz w:val="20"/>
          <w:lang w:val="en-US"/>
        </w:rPr>
      </w:pPr>
      <w:r w:rsidRPr="004B3D44">
        <w:rPr>
          <w:rFonts w:ascii="Times New Roman" w:hAnsi="Times New Roman" w:cs="Times New Roman"/>
          <w:sz w:val="20"/>
          <w:lang w:val="en-US"/>
        </w:rPr>
        <w:t>Keterangan :</w:t>
      </w:r>
    </w:p>
    <w:p w:rsidR="004B3D44" w:rsidRPr="004B3D44" w:rsidRDefault="004B3D44" w:rsidP="00454FBC">
      <w:pPr>
        <w:autoSpaceDE w:val="0"/>
        <w:autoSpaceDN w:val="0"/>
        <w:adjustRightInd w:val="0"/>
        <w:spacing w:after="0" w:line="240" w:lineRule="auto"/>
        <w:ind w:firstLine="284"/>
        <w:jc w:val="both"/>
        <w:rPr>
          <w:rFonts w:ascii="Times New Roman" w:hAnsi="Times New Roman" w:cs="Times New Roman"/>
          <w:sz w:val="20"/>
          <w:lang w:val="en-US"/>
        </w:rPr>
      </w:pPr>
      <w:r w:rsidRPr="004B3D44">
        <w:rPr>
          <w:rFonts w:ascii="Times New Roman" w:hAnsi="Times New Roman" w:cs="Times New Roman"/>
          <w:sz w:val="20"/>
          <w:lang w:val="en-US"/>
        </w:rPr>
        <w:t xml:space="preserve">Ah </w:t>
      </w:r>
      <w:r w:rsidRPr="004B3D44">
        <w:rPr>
          <w:rFonts w:ascii="Times New Roman" w:hAnsi="Times New Roman" w:cs="Times New Roman"/>
          <w:sz w:val="20"/>
          <w:lang w:val="en-US"/>
        </w:rPr>
        <w:tab/>
        <w:t>= Kapasitas baterai</w:t>
      </w:r>
    </w:p>
    <w:p w:rsidR="004B3D44" w:rsidRPr="004B3D44" w:rsidRDefault="004B3D44" w:rsidP="00454FBC">
      <w:pPr>
        <w:autoSpaceDE w:val="0"/>
        <w:autoSpaceDN w:val="0"/>
        <w:adjustRightInd w:val="0"/>
        <w:spacing w:after="0" w:line="240" w:lineRule="auto"/>
        <w:ind w:firstLine="284"/>
        <w:jc w:val="both"/>
        <w:rPr>
          <w:rFonts w:ascii="Times New Roman" w:hAnsi="Times New Roman" w:cs="Times New Roman"/>
          <w:sz w:val="20"/>
          <w:lang w:val="en-US"/>
        </w:rPr>
      </w:pPr>
      <w:r w:rsidRPr="004B3D44">
        <w:rPr>
          <w:rFonts w:ascii="Times New Roman" w:hAnsi="Times New Roman" w:cs="Times New Roman"/>
          <w:sz w:val="20"/>
          <w:lang w:val="en-US"/>
        </w:rPr>
        <w:t xml:space="preserve">N </w:t>
      </w:r>
      <w:r w:rsidRPr="004B3D44">
        <w:rPr>
          <w:rFonts w:ascii="Times New Roman" w:hAnsi="Times New Roman" w:cs="Times New Roman"/>
          <w:sz w:val="20"/>
          <w:lang w:val="en-US"/>
        </w:rPr>
        <w:tab/>
        <w:t>= Jumlah autonimous days</w:t>
      </w:r>
    </w:p>
    <w:p w:rsidR="004B3D44" w:rsidRPr="004B3D44" w:rsidRDefault="004B3D44" w:rsidP="00454FBC">
      <w:pPr>
        <w:autoSpaceDE w:val="0"/>
        <w:autoSpaceDN w:val="0"/>
        <w:adjustRightInd w:val="0"/>
        <w:spacing w:after="0" w:line="240" w:lineRule="auto"/>
        <w:ind w:firstLine="284"/>
        <w:jc w:val="both"/>
        <w:rPr>
          <w:rFonts w:ascii="Times New Roman" w:hAnsi="Times New Roman" w:cs="Times New Roman"/>
          <w:sz w:val="20"/>
          <w:lang w:val="en-US"/>
        </w:rPr>
      </w:pPr>
      <w:r w:rsidRPr="004B3D44">
        <w:rPr>
          <w:rFonts w:ascii="Times New Roman" w:hAnsi="Times New Roman" w:cs="Times New Roman"/>
          <w:sz w:val="20"/>
          <w:lang w:val="en-US"/>
        </w:rPr>
        <w:t>Vs</w:t>
      </w:r>
      <w:r w:rsidRPr="004B3D44">
        <w:rPr>
          <w:rFonts w:ascii="Times New Roman" w:hAnsi="Times New Roman" w:cs="Times New Roman"/>
          <w:sz w:val="20"/>
          <w:lang w:val="en-US"/>
        </w:rPr>
        <w:tab/>
        <w:t>= Tegangan baterai</w:t>
      </w:r>
    </w:p>
    <w:p w:rsidR="004B3D44" w:rsidRPr="004B3D44" w:rsidRDefault="00F711A1" w:rsidP="00454FBC">
      <w:pPr>
        <w:autoSpaceDE w:val="0"/>
        <w:autoSpaceDN w:val="0"/>
        <w:adjustRightInd w:val="0"/>
        <w:spacing w:after="0" w:line="240" w:lineRule="auto"/>
        <w:ind w:firstLine="284"/>
        <w:jc w:val="both"/>
        <w:rPr>
          <w:rFonts w:ascii="Times New Roman" w:hAnsi="Times New Roman" w:cs="Times New Roman"/>
          <w:sz w:val="20"/>
          <w:lang w:val="en-US"/>
        </w:rPr>
      </w:pPr>
      <w:r>
        <w:rPr>
          <w:rFonts w:ascii="Times New Roman" w:hAnsi="Times New Roman" w:cs="Times New Roman"/>
          <w:sz w:val="20"/>
          <w:lang w:val="en-US"/>
        </w:rPr>
        <w:t xml:space="preserve">DoD </w:t>
      </w:r>
      <w:r w:rsidR="004B3D44" w:rsidRPr="004B3D44">
        <w:rPr>
          <w:rFonts w:ascii="Times New Roman" w:hAnsi="Times New Roman" w:cs="Times New Roman"/>
          <w:sz w:val="20"/>
          <w:lang w:val="en-US"/>
        </w:rPr>
        <w:t>= Depth of Discharge</w:t>
      </w:r>
    </w:p>
    <w:p w:rsidR="009674FB" w:rsidRDefault="00A46D64" w:rsidP="00454FBC">
      <w:pPr>
        <w:spacing w:after="0" w:line="240" w:lineRule="auto"/>
        <w:ind w:firstLine="284"/>
        <w:jc w:val="both"/>
        <w:rPr>
          <w:rFonts w:ascii="Times New Roman" w:eastAsiaTheme="minorEastAsia" w:hAnsi="Times New Roman" w:cs="Times New Roman"/>
          <w:sz w:val="20"/>
          <w:szCs w:val="20"/>
          <w:lang w:val="en-US"/>
        </w:rPr>
      </w:pPr>
      <w:r w:rsidRPr="00A46D64">
        <w:rPr>
          <w:rFonts w:ascii="Times New Roman" w:eastAsiaTheme="minorEastAsia" w:hAnsi="Times New Roman" w:cs="Times New Roman"/>
          <w:sz w:val="20"/>
          <w:szCs w:val="20"/>
          <w:lang w:val="en-US"/>
        </w:rPr>
        <w:t>Untuk mengetahui besarnya jumlah energi yang disimpan dalam baterai (Wh) dapat di</w:t>
      </w:r>
      <w:r w:rsidR="00417148">
        <w:rPr>
          <w:rFonts w:ascii="Times New Roman" w:eastAsiaTheme="minorEastAsia" w:hAnsi="Times New Roman" w:cs="Times New Roman"/>
          <w:sz w:val="20"/>
          <w:szCs w:val="20"/>
          <w:lang w:val="en-US"/>
        </w:rPr>
        <w:t>hitung menggunakan Persamaan 7.</w:t>
      </w:r>
    </w:p>
    <w:p w:rsidR="009E4C7B" w:rsidRDefault="009E4C7B" w:rsidP="00454FBC">
      <w:pPr>
        <w:spacing w:after="0" w:line="240" w:lineRule="auto"/>
        <w:ind w:firstLine="284"/>
        <w:jc w:val="both"/>
        <w:rPr>
          <w:rFonts w:ascii="Times New Roman" w:eastAsiaTheme="minorEastAsia" w:hAnsi="Times New Roman" w:cs="Times New Roman"/>
          <w:sz w:val="20"/>
          <w:szCs w:val="20"/>
          <w:lang w:val="en-US"/>
        </w:rPr>
      </w:pPr>
    </w:p>
    <w:p w:rsidR="00A46D64" w:rsidRDefault="00A46D64" w:rsidP="00454FBC">
      <w:pPr>
        <w:tabs>
          <w:tab w:val="left" w:pos="4111"/>
        </w:tabs>
        <w:spacing w:after="0" w:line="240" w:lineRule="auto"/>
        <w:ind w:firstLine="284"/>
        <w:jc w:val="both"/>
        <w:rPr>
          <w:rFonts w:ascii="Times New Roman" w:eastAsiaTheme="minorEastAsia" w:hAnsi="Times New Roman" w:cs="Times New Roman"/>
          <w:sz w:val="20"/>
          <w:szCs w:val="24"/>
          <w:lang w:val="en-US"/>
        </w:rPr>
      </w:pPr>
      <m:oMath>
        <m:r>
          <w:rPr>
            <w:rFonts w:ascii="Cambria Math" w:hAnsi="Cambria Math" w:cs="Times New Roman"/>
            <w:sz w:val="20"/>
            <w:szCs w:val="24"/>
          </w:rPr>
          <m:t>Wh=Vs x Ah</m:t>
        </m:r>
      </m:oMath>
      <w:r>
        <w:rPr>
          <w:rFonts w:ascii="Times New Roman" w:eastAsiaTheme="minorEastAsia" w:hAnsi="Times New Roman" w:cs="Times New Roman"/>
          <w:sz w:val="20"/>
          <w:szCs w:val="24"/>
          <w:lang w:val="en-US"/>
        </w:rPr>
        <w:tab/>
        <w:t>(7)</w:t>
      </w:r>
    </w:p>
    <w:p w:rsidR="009E4C7B" w:rsidRPr="00A46D64" w:rsidRDefault="009E4C7B" w:rsidP="00454FBC">
      <w:pPr>
        <w:tabs>
          <w:tab w:val="left" w:pos="4111"/>
        </w:tabs>
        <w:spacing w:after="0" w:line="240" w:lineRule="auto"/>
        <w:ind w:firstLine="284"/>
        <w:jc w:val="both"/>
        <w:rPr>
          <w:rFonts w:ascii="Times New Roman" w:eastAsiaTheme="minorEastAsia" w:hAnsi="Times New Roman" w:cs="Times New Roman"/>
          <w:sz w:val="16"/>
          <w:szCs w:val="20"/>
          <w:lang w:val="en-US"/>
        </w:rPr>
      </w:pPr>
    </w:p>
    <w:p w:rsidR="006C4A84" w:rsidRPr="006C4A84" w:rsidRDefault="006C4A84" w:rsidP="00454FBC">
      <w:pPr>
        <w:spacing w:after="0" w:line="240" w:lineRule="auto"/>
        <w:ind w:firstLine="284"/>
        <w:jc w:val="both"/>
        <w:rPr>
          <w:rFonts w:ascii="Times New Roman" w:eastAsiaTheme="minorEastAsia" w:hAnsi="Times New Roman" w:cs="Times New Roman"/>
          <w:sz w:val="20"/>
          <w:szCs w:val="20"/>
          <w:lang w:val="en-US"/>
        </w:rPr>
      </w:pPr>
      <w:r w:rsidRPr="006C4A84">
        <w:rPr>
          <w:rFonts w:ascii="Times New Roman" w:eastAsiaTheme="minorEastAsia" w:hAnsi="Times New Roman" w:cs="Times New Roman"/>
          <w:sz w:val="20"/>
          <w:szCs w:val="20"/>
          <w:lang w:val="en-US"/>
        </w:rPr>
        <w:t>Dimana :</w:t>
      </w:r>
    </w:p>
    <w:p w:rsidR="006C4A84" w:rsidRPr="006C4A84" w:rsidRDefault="006C4A84" w:rsidP="00454FBC">
      <w:pPr>
        <w:spacing w:after="0" w:line="240" w:lineRule="auto"/>
        <w:ind w:firstLine="284"/>
        <w:jc w:val="both"/>
        <w:rPr>
          <w:rFonts w:ascii="Times New Roman" w:eastAsiaTheme="minorEastAsia" w:hAnsi="Times New Roman" w:cs="Times New Roman"/>
          <w:sz w:val="20"/>
          <w:szCs w:val="20"/>
          <w:lang w:val="en-US"/>
        </w:rPr>
      </w:pPr>
      <w:r w:rsidRPr="006C4A84">
        <w:rPr>
          <w:rFonts w:ascii="Times New Roman" w:eastAsiaTheme="minorEastAsia" w:hAnsi="Times New Roman" w:cs="Times New Roman"/>
          <w:sz w:val="20"/>
          <w:szCs w:val="20"/>
          <w:lang w:val="en-US"/>
        </w:rPr>
        <w:t xml:space="preserve">Wh </w:t>
      </w:r>
      <w:r w:rsidRPr="006C4A84">
        <w:rPr>
          <w:rFonts w:ascii="Times New Roman" w:eastAsiaTheme="minorEastAsia" w:hAnsi="Times New Roman" w:cs="Times New Roman"/>
          <w:sz w:val="20"/>
          <w:szCs w:val="20"/>
          <w:lang w:val="en-US"/>
        </w:rPr>
        <w:tab/>
        <w:t>= Jumlah energi yang disimpan dalam baterai</w:t>
      </w:r>
    </w:p>
    <w:p w:rsidR="006C4A84" w:rsidRPr="006C4A84" w:rsidRDefault="006C4A84" w:rsidP="00454FBC">
      <w:pPr>
        <w:spacing w:after="0" w:line="240" w:lineRule="auto"/>
        <w:ind w:firstLine="284"/>
        <w:jc w:val="both"/>
        <w:rPr>
          <w:rFonts w:ascii="Times New Roman" w:eastAsiaTheme="minorEastAsia" w:hAnsi="Times New Roman" w:cs="Times New Roman"/>
          <w:sz w:val="20"/>
          <w:szCs w:val="20"/>
          <w:lang w:val="en-US"/>
        </w:rPr>
      </w:pPr>
      <w:r w:rsidRPr="006C4A84">
        <w:rPr>
          <w:rFonts w:ascii="Times New Roman" w:eastAsiaTheme="minorEastAsia" w:hAnsi="Times New Roman" w:cs="Times New Roman"/>
          <w:sz w:val="20"/>
          <w:szCs w:val="20"/>
          <w:lang w:val="en-US"/>
        </w:rPr>
        <w:t xml:space="preserve">Vs </w:t>
      </w:r>
      <w:r w:rsidRPr="006C4A84">
        <w:rPr>
          <w:rFonts w:ascii="Times New Roman" w:eastAsiaTheme="minorEastAsia" w:hAnsi="Times New Roman" w:cs="Times New Roman"/>
          <w:sz w:val="20"/>
          <w:szCs w:val="20"/>
          <w:lang w:val="en-US"/>
        </w:rPr>
        <w:tab/>
        <w:t>= Tegangan baterai</w:t>
      </w:r>
    </w:p>
    <w:p w:rsidR="00A46D64" w:rsidRDefault="006C4A84" w:rsidP="00454FBC">
      <w:pPr>
        <w:spacing w:after="0" w:line="240" w:lineRule="auto"/>
        <w:ind w:firstLine="284"/>
        <w:jc w:val="both"/>
        <w:rPr>
          <w:rFonts w:ascii="Times New Roman" w:eastAsiaTheme="minorEastAsia" w:hAnsi="Times New Roman" w:cs="Times New Roman"/>
          <w:sz w:val="20"/>
          <w:szCs w:val="20"/>
          <w:lang w:val="en-US"/>
        </w:rPr>
      </w:pPr>
      <w:r w:rsidRPr="006C4A84">
        <w:rPr>
          <w:rFonts w:ascii="Times New Roman" w:eastAsiaTheme="minorEastAsia" w:hAnsi="Times New Roman" w:cs="Times New Roman"/>
          <w:sz w:val="20"/>
          <w:szCs w:val="20"/>
          <w:lang w:val="en-US"/>
        </w:rPr>
        <w:t xml:space="preserve">Ah </w:t>
      </w:r>
      <w:r w:rsidRPr="006C4A84">
        <w:rPr>
          <w:rFonts w:ascii="Times New Roman" w:eastAsiaTheme="minorEastAsia" w:hAnsi="Times New Roman" w:cs="Times New Roman"/>
          <w:sz w:val="20"/>
          <w:szCs w:val="20"/>
          <w:lang w:val="en-US"/>
        </w:rPr>
        <w:tab/>
        <w:t>= Kapasitas baterai</w:t>
      </w:r>
    </w:p>
    <w:p w:rsidR="006C4A84" w:rsidRDefault="006C4A84" w:rsidP="00454FBC">
      <w:pPr>
        <w:spacing w:after="0" w:line="240" w:lineRule="auto"/>
        <w:ind w:firstLine="284"/>
        <w:jc w:val="both"/>
        <w:rPr>
          <w:rFonts w:ascii="Times New Roman" w:eastAsiaTheme="minorEastAsia" w:hAnsi="Times New Roman" w:cs="Times New Roman"/>
          <w:sz w:val="20"/>
          <w:szCs w:val="20"/>
          <w:lang w:val="en-US"/>
        </w:rPr>
      </w:pPr>
      <w:r w:rsidRPr="006C4A84">
        <w:rPr>
          <w:rFonts w:ascii="Times New Roman" w:eastAsiaTheme="minorEastAsia" w:hAnsi="Times New Roman" w:cs="Times New Roman"/>
          <w:sz w:val="20"/>
          <w:szCs w:val="20"/>
          <w:lang w:val="en-US"/>
        </w:rPr>
        <w:t>Sedangkan untuk menghitung lama baterai dalam membackup beban</w:t>
      </w:r>
      <w:r w:rsidR="00A019BA">
        <w:rPr>
          <w:rFonts w:ascii="Times New Roman" w:eastAsiaTheme="minorEastAsia" w:hAnsi="Times New Roman" w:cs="Times New Roman"/>
          <w:sz w:val="20"/>
          <w:szCs w:val="20"/>
          <w:lang w:val="en-US"/>
        </w:rPr>
        <w:t xml:space="preserve"> dapat menggunakan Persamaan 8</w:t>
      </w:r>
      <w:r w:rsidR="009E4C7B">
        <w:rPr>
          <w:rFonts w:ascii="Times New Roman" w:eastAsiaTheme="minorEastAsia" w:hAnsi="Times New Roman" w:cs="Times New Roman"/>
          <w:sz w:val="20"/>
          <w:szCs w:val="20"/>
          <w:lang w:val="en-US"/>
        </w:rPr>
        <w:t>.</w:t>
      </w:r>
    </w:p>
    <w:p w:rsidR="009E4C7B" w:rsidRDefault="009E4C7B" w:rsidP="00454FBC">
      <w:pPr>
        <w:spacing w:after="0" w:line="240" w:lineRule="auto"/>
        <w:ind w:firstLine="284"/>
        <w:jc w:val="both"/>
        <w:rPr>
          <w:rFonts w:ascii="Times New Roman" w:eastAsiaTheme="minorEastAsia" w:hAnsi="Times New Roman" w:cs="Times New Roman"/>
          <w:sz w:val="20"/>
          <w:szCs w:val="20"/>
          <w:lang w:val="en-US"/>
        </w:rPr>
      </w:pPr>
    </w:p>
    <w:p w:rsidR="006C4A84" w:rsidRDefault="006C4A84" w:rsidP="00454FBC">
      <w:pPr>
        <w:tabs>
          <w:tab w:val="left" w:pos="4111"/>
        </w:tabs>
        <w:spacing w:after="0" w:line="240" w:lineRule="auto"/>
        <w:ind w:firstLine="284"/>
        <w:jc w:val="both"/>
        <w:rPr>
          <w:rFonts w:ascii="Times New Roman" w:eastAsiaTheme="minorEastAsia" w:hAnsi="Times New Roman" w:cs="Times New Roman"/>
          <w:sz w:val="20"/>
          <w:szCs w:val="24"/>
          <w:lang w:val="en-US"/>
        </w:rPr>
      </w:pPr>
      <m:oMath>
        <m:r>
          <w:rPr>
            <w:rFonts w:ascii="Cambria Math" w:hAnsi="Cambria Math" w:cs="Times New Roman"/>
            <w:sz w:val="20"/>
            <w:szCs w:val="24"/>
          </w:rPr>
          <m:t>Lama Pemakaian=</m:t>
        </m:r>
        <m:f>
          <m:fPr>
            <m:ctrlPr>
              <w:rPr>
                <w:rFonts w:ascii="Cambria Math" w:hAnsi="Cambria Math" w:cs="Times New Roman"/>
                <w:i/>
                <w:sz w:val="20"/>
                <w:szCs w:val="24"/>
              </w:rPr>
            </m:ctrlPr>
          </m:fPr>
          <m:num>
            <m:r>
              <w:rPr>
                <w:rFonts w:ascii="Cambria Math" w:hAnsi="Cambria Math" w:cs="Times New Roman"/>
                <w:sz w:val="20"/>
                <w:szCs w:val="24"/>
              </w:rPr>
              <m:t>Ah</m:t>
            </m:r>
          </m:num>
          <m:den>
            <m:r>
              <w:rPr>
                <w:rFonts w:ascii="Cambria Math" w:hAnsi="Cambria Math" w:cs="Times New Roman"/>
                <w:sz w:val="20"/>
                <w:szCs w:val="24"/>
              </w:rPr>
              <m:t>Arus Beban</m:t>
            </m:r>
          </m:den>
        </m:f>
      </m:oMath>
      <w:r>
        <w:rPr>
          <w:rFonts w:ascii="Times New Roman" w:eastAsiaTheme="minorEastAsia" w:hAnsi="Times New Roman" w:cs="Times New Roman"/>
          <w:sz w:val="20"/>
          <w:szCs w:val="24"/>
          <w:lang w:val="en-US"/>
        </w:rPr>
        <w:tab/>
        <w:t>(8)</w:t>
      </w:r>
    </w:p>
    <w:p w:rsidR="009E4C7B" w:rsidRPr="006C4A84" w:rsidRDefault="009E4C7B" w:rsidP="00454FBC">
      <w:pPr>
        <w:tabs>
          <w:tab w:val="left" w:pos="4111"/>
        </w:tabs>
        <w:spacing w:after="0" w:line="240" w:lineRule="auto"/>
        <w:ind w:firstLine="284"/>
        <w:jc w:val="both"/>
        <w:rPr>
          <w:rFonts w:ascii="Times New Roman" w:eastAsiaTheme="minorEastAsia" w:hAnsi="Times New Roman" w:cs="Times New Roman"/>
          <w:sz w:val="16"/>
          <w:szCs w:val="20"/>
          <w:lang w:val="en-US"/>
        </w:rPr>
      </w:pPr>
    </w:p>
    <w:p w:rsidR="009E4C7B" w:rsidRDefault="00925673" w:rsidP="00454FBC">
      <w:pPr>
        <w:spacing w:after="0" w:line="240" w:lineRule="auto"/>
        <w:ind w:firstLine="284"/>
        <w:jc w:val="both"/>
        <w:rPr>
          <w:rFonts w:ascii="Times New Roman" w:eastAsiaTheme="minorEastAsia" w:hAnsi="Times New Roman" w:cs="Times New Roman"/>
          <w:sz w:val="20"/>
          <w:szCs w:val="20"/>
          <w:lang w:val="en-US"/>
        </w:rPr>
      </w:pPr>
      <w:r w:rsidRPr="00925673">
        <w:rPr>
          <w:rFonts w:ascii="Times New Roman" w:eastAsiaTheme="minorEastAsia" w:hAnsi="Times New Roman" w:cs="Times New Roman"/>
          <w:sz w:val="20"/>
          <w:szCs w:val="20"/>
          <w:lang w:val="en-US"/>
        </w:rPr>
        <w:t xml:space="preserve">Untuk menghitung lama pengecasan pada baterai dapat dihitung dengan menggunakan Persamaan </w:t>
      </w:r>
      <w:r w:rsidR="009E4C7B">
        <w:rPr>
          <w:rFonts w:ascii="Times New Roman" w:eastAsiaTheme="minorEastAsia" w:hAnsi="Times New Roman" w:cs="Times New Roman"/>
          <w:sz w:val="20"/>
          <w:szCs w:val="20"/>
          <w:lang w:val="en-US"/>
        </w:rPr>
        <w:t>(9).</w:t>
      </w:r>
    </w:p>
    <w:p w:rsidR="009E4C7B" w:rsidRDefault="009E4C7B" w:rsidP="00454FBC">
      <w:pPr>
        <w:spacing w:after="0" w:line="240" w:lineRule="auto"/>
        <w:ind w:firstLine="284"/>
        <w:jc w:val="both"/>
        <w:rPr>
          <w:rFonts w:ascii="Times New Roman" w:eastAsiaTheme="minorEastAsia" w:hAnsi="Times New Roman" w:cs="Times New Roman"/>
          <w:sz w:val="20"/>
          <w:szCs w:val="20"/>
          <w:lang w:val="en-US"/>
        </w:rPr>
      </w:pPr>
    </w:p>
    <w:p w:rsidR="00925673" w:rsidRPr="00925673" w:rsidRDefault="00925673" w:rsidP="00454FBC">
      <w:pPr>
        <w:tabs>
          <w:tab w:val="left" w:pos="4111"/>
        </w:tabs>
        <w:spacing w:after="0" w:line="240" w:lineRule="auto"/>
        <w:ind w:firstLine="284"/>
        <w:jc w:val="both"/>
        <w:rPr>
          <w:rFonts w:ascii="Times New Roman" w:eastAsiaTheme="minorEastAsia" w:hAnsi="Times New Roman" w:cs="Times New Roman"/>
          <w:sz w:val="16"/>
          <w:szCs w:val="20"/>
          <w:lang w:val="en-US"/>
        </w:rPr>
      </w:pPr>
      <m:oMath>
        <m:r>
          <w:rPr>
            <w:rFonts w:ascii="Cambria Math" w:hAnsi="Cambria Math" w:cs="Times New Roman"/>
            <w:sz w:val="20"/>
            <w:szCs w:val="24"/>
          </w:rPr>
          <m:t>Lama Pengecasan=</m:t>
        </m:r>
        <m:f>
          <m:fPr>
            <m:ctrlPr>
              <w:rPr>
                <w:rFonts w:ascii="Cambria Math" w:hAnsi="Cambria Math" w:cs="Times New Roman"/>
                <w:i/>
                <w:sz w:val="20"/>
                <w:szCs w:val="24"/>
              </w:rPr>
            </m:ctrlPr>
          </m:fPr>
          <m:num>
            <m:r>
              <w:rPr>
                <w:rFonts w:ascii="Cambria Math" w:hAnsi="Cambria Math" w:cs="Times New Roman"/>
                <w:sz w:val="20"/>
                <w:szCs w:val="24"/>
              </w:rPr>
              <m:t>Ah</m:t>
            </m:r>
          </m:num>
          <m:den>
            <m:r>
              <w:rPr>
                <w:rFonts w:ascii="Cambria Math" w:hAnsi="Cambria Math" w:cs="Times New Roman"/>
                <w:sz w:val="20"/>
                <w:szCs w:val="24"/>
              </w:rPr>
              <m:t>Arus Charging</m:t>
            </m:r>
          </m:den>
        </m:f>
      </m:oMath>
      <w:r>
        <w:rPr>
          <w:rFonts w:ascii="Times New Roman" w:eastAsiaTheme="minorEastAsia" w:hAnsi="Times New Roman" w:cs="Times New Roman"/>
          <w:sz w:val="20"/>
          <w:szCs w:val="24"/>
          <w:lang w:val="en-US"/>
        </w:rPr>
        <w:tab/>
      </w:r>
      <w:r w:rsidR="00B81DA2">
        <w:rPr>
          <w:rFonts w:ascii="Times New Roman" w:eastAsiaTheme="minorEastAsia" w:hAnsi="Times New Roman" w:cs="Times New Roman"/>
          <w:sz w:val="20"/>
          <w:szCs w:val="24"/>
          <w:lang w:val="en-US"/>
        </w:rPr>
        <w:t>(9)</w:t>
      </w:r>
    </w:p>
    <w:p w:rsidR="00925673" w:rsidRPr="00A46D64" w:rsidRDefault="00925673" w:rsidP="00454FBC">
      <w:pPr>
        <w:spacing w:after="0" w:line="240" w:lineRule="auto"/>
        <w:ind w:firstLine="284"/>
        <w:jc w:val="both"/>
        <w:rPr>
          <w:rFonts w:ascii="Times New Roman" w:eastAsiaTheme="minorEastAsia" w:hAnsi="Times New Roman" w:cs="Times New Roman"/>
          <w:sz w:val="20"/>
          <w:szCs w:val="20"/>
          <w:lang w:val="en-US"/>
        </w:rPr>
      </w:pPr>
    </w:p>
    <w:p w:rsidR="00520AD1" w:rsidRDefault="00F14E4D" w:rsidP="00454FBC">
      <w:pPr>
        <w:pStyle w:val="ListParagraph"/>
        <w:numPr>
          <w:ilvl w:val="0"/>
          <w:numId w:val="14"/>
        </w:numPr>
        <w:autoSpaceDE w:val="0"/>
        <w:autoSpaceDN w:val="0"/>
        <w:adjustRightInd w:val="0"/>
        <w:spacing w:after="0" w:line="240" w:lineRule="auto"/>
        <w:ind w:left="284" w:hanging="284"/>
        <w:jc w:val="both"/>
        <w:rPr>
          <w:rFonts w:ascii="Times New Roman" w:eastAsiaTheme="minorEastAsia" w:hAnsi="Times New Roman" w:cs="Times New Roman"/>
          <w:bCs/>
          <w:i/>
          <w:iCs/>
          <w:sz w:val="20"/>
          <w:szCs w:val="20"/>
          <w:lang w:val="en-US"/>
        </w:rPr>
      </w:pPr>
      <w:r w:rsidRPr="009E4C7B">
        <w:rPr>
          <w:rFonts w:ascii="Times New Roman" w:eastAsiaTheme="minorEastAsia" w:hAnsi="Times New Roman" w:cs="Times New Roman"/>
          <w:bCs/>
          <w:i/>
          <w:iCs/>
          <w:sz w:val="20"/>
          <w:szCs w:val="20"/>
          <w:lang w:val="en-US"/>
        </w:rPr>
        <w:t>S</w:t>
      </w:r>
      <w:r w:rsidR="00B81DA2" w:rsidRPr="009E4C7B">
        <w:rPr>
          <w:rFonts w:ascii="Times New Roman" w:eastAsiaTheme="minorEastAsia" w:hAnsi="Times New Roman" w:cs="Times New Roman"/>
          <w:bCs/>
          <w:i/>
          <w:iCs/>
          <w:sz w:val="20"/>
          <w:szCs w:val="20"/>
          <w:lang w:val="en-US"/>
        </w:rPr>
        <w:t>ensor PIR (Passive Infrared Red)</w:t>
      </w:r>
    </w:p>
    <w:p w:rsidR="009E4C7B" w:rsidRPr="009E4C7B" w:rsidRDefault="009E4C7B" w:rsidP="009E4C7B">
      <w:pPr>
        <w:pStyle w:val="ListParagraph"/>
        <w:autoSpaceDE w:val="0"/>
        <w:autoSpaceDN w:val="0"/>
        <w:adjustRightInd w:val="0"/>
        <w:spacing w:after="0" w:line="240" w:lineRule="auto"/>
        <w:ind w:left="284"/>
        <w:jc w:val="both"/>
        <w:rPr>
          <w:rFonts w:ascii="Times New Roman" w:eastAsiaTheme="minorEastAsia" w:hAnsi="Times New Roman" w:cs="Times New Roman"/>
          <w:bCs/>
          <w:i/>
          <w:iCs/>
          <w:sz w:val="20"/>
          <w:szCs w:val="20"/>
          <w:lang w:val="en-US"/>
        </w:rPr>
      </w:pPr>
    </w:p>
    <w:p w:rsidR="00B81DA2" w:rsidRDefault="00F14E4D" w:rsidP="00454FBC">
      <w:pPr>
        <w:autoSpaceDE w:val="0"/>
        <w:autoSpaceDN w:val="0"/>
        <w:adjustRightInd w:val="0"/>
        <w:spacing w:after="0" w:line="240" w:lineRule="auto"/>
        <w:ind w:firstLine="284"/>
        <w:jc w:val="both"/>
        <w:rPr>
          <w:rFonts w:ascii="Times New Roman" w:eastAsiaTheme="minorEastAsia" w:hAnsi="Times New Roman" w:cs="Times New Roman"/>
          <w:sz w:val="20"/>
          <w:szCs w:val="20"/>
          <w:lang w:val="en-US"/>
        </w:rPr>
      </w:pPr>
      <w:r w:rsidRPr="00F14E4D">
        <w:rPr>
          <w:rFonts w:ascii="Times New Roman" w:eastAsiaTheme="minorEastAsia" w:hAnsi="Times New Roman" w:cs="Times New Roman"/>
          <w:sz w:val="20"/>
          <w:szCs w:val="20"/>
          <w:lang w:val="en-US"/>
        </w:rPr>
        <w:t>Sensor PIR (</w:t>
      </w:r>
      <w:r w:rsidRPr="009E4C7B">
        <w:rPr>
          <w:rFonts w:ascii="Times New Roman" w:eastAsiaTheme="minorEastAsia" w:hAnsi="Times New Roman" w:cs="Times New Roman"/>
          <w:i/>
          <w:iCs/>
          <w:sz w:val="20"/>
          <w:szCs w:val="20"/>
          <w:lang w:val="en-US"/>
        </w:rPr>
        <w:t>Passive Infra Red</w:t>
      </w:r>
      <w:r w:rsidRPr="00F14E4D">
        <w:rPr>
          <w:rFonts w:ascii="Times New Roman" w:eastAsiaTheme="minorEastAsia" w:hAnsi="Times New Roman" w:cs="Times New Roman"/>
          <w:sz w:val="20"/>
          <w:szCs w:val="20"/>
          <w:lang w:val="en-US"/>
        </w:rPr>
        <w:t xml:space="preserve">) adalah sensor yang digunakan untuk mendeteksi adanya pancaran sinar infra merah. Sensor PIR ini bersifat pasif, artinya sensor ini tidak memancarkan sinar infra merah tetapi hanya menerima radiasi infra merah dari luar. Sensor ini hanya merespon energi dari pancaran infra merah pasif yang dimiliki oleh setiap benda yang terdeteksi olehnya. Benda yang dapat terdeteksi oleh sensor ini biasanya </w:t>
      </w:r>
      <w:r w:rsidR="00417148">
        <w:rPr>
          <w:rFonts w:ascii="Times New Roman" w:eastAsiaTheme="minorEastAsia" w:hAnsi="Times New Roman" w:cs="Times New Roman"/>
          <w:sz w:val="20"/>
          <w:szCs w:val="20"/>
          <w:lang w:val="en-US"/>
        </w:rPr>
        <w:t>adalah tubuh manusia dan hewan.</w:t>
      </w:r>
      <w:r w:rsidR="00417148">
        <w:rPr>
          <w:rFonts w:ascii="Times New Roman" w:eastAsiaTheme="minorEastAsia" w:hAnsi="Times New Roman" w:cs="Times New Roman"/>
          <w:sz w:val="20"/>
          <w:szCs w:val="20"/>
          <w:lang w:val="en-US"/>
        </w:rPr>
        <w:fldChar w:fldCharType="begin" w:fldLock="1"/>
      </w:r>
      <w:r w:rsidR="003653FD">
        <w:rPr>
          <w:rFonts w:ascii="Times New Roman" w:eastAsiaTheme="minorEastAsia" w:hAnsi="Times New Roman" w:cs="Times New Roman"/>
          <w:sz w:val="20"/>
          <w:szCs w:val="20"/>
          <w:lang w:val="en-US"/>
        </w:rPr>
        <w:instrText>ADDIN CSL_CITATION {"citationItems":[{"id":"ITEM-1","itemData":{"DOI":"10.30656/prosisko.v7i1.2123","ISSN":"2406-7733","abstract":"Pintu merupakan sebuah media yang digunakan sebagai jalan untuk masuk atau keluar dari ruangan. Untuk mempermudah suatu pekerjaan dibutuhkan suatu alat yang efektif dan efisien. Pintu konvensional biasanya terdiri dari rumahan kunci dan sadel kunci untuk membukanya. Umumnya di perkantoran pintu dapat dibuat dengan lebih praktis. Pintu akan otomatis terbuka jika ada stimulus (energi fisik) yang menggerakkannya. Misalnya ketika seseorang hendak masuk ke dalam ruangan maka pintu akan otomatis terbuka. Pintu seperti ini dapat dirancang dengan menggunakan kendali otomatis. Sistem pintu otomatis ini dapat dirancang dengan menggunakan kendali otomatis yang dipadu dengan sensor dan motor. Dari segi peralatan input digunakan sensor PIR (Passive Infrared) yang dapat mendeteksi adanya manusia yang akan mendekati pintu. Sensor PIR ini akan mengirimkan sinyal ke unit sistem kendali. Pengendali akan mengirimkan data hasil pengolahan ke motor sehingga dapat membuka tutup pintu secara otomatis.","author":[{"dropping-particle":"","family":"Desmira","given":"Desmira","non-dropping-particle":"","parse-names":false,"suffix":""},{"dropping-particle":"","family":"Aribowo","given":"Didik","non-dropping-particle":"","parse-names":false,"suffix":""},{"dropping-particle":"","family":"Nugroho","given":"Widhi Dwi","non-dropping-particle":"","parse-names":false,"suffix":""},{"dropping-particle":"","family":"Sutarti","given":"Sutarti","non-dropping-particle":"","parse-names":false,"suffix":""}],"container-title":"PROSISKO: Jurnal Pengembangan Riset dan Observasi Sistem Komputer","id":"ITEM-1","issue":"1","issued":{"date-parts":[["2020"]]},"title":"Penerapan Sensor Passive Infrared (Pir) Pada Pintu Otomatis Di Pt Lg Electronic Indonesia","type":"article-journal","volume":"7"},"uris":["http://www.mendeley.com/documents/?uuid=f21d1d7b-5412-4dc2-a96e-6dc2709e15b8"]}],"mendeley":{"formattedCitation":"[14]","plainTextFormattedCitation":"[14]","previouslyFormattedCitation":"[14]"},"properties":{"noteIndex":0},"schema":"https://github.com/citation-style-language/schema/raw/master/csl-citation.json"}</w:instrText>
      </w:r>
      <w:r w:rsidR="00417148">
        <w:rPr>
          <w:rFonts w:ascii="Times New Roman" w:eastAsiaTheme="minorEastAsia" w:hAnsi="Times New Roman" w:cs="Times New Roman"/>
          <w:sz w:val="20"/>
          <w:szCs w:val="20"/>
          <w:lang w:val="en-US"/>
        </w:rPr>
        <w:fldChar w:fldCharType="separate"/>
      </w:r>
      <w:r w:rsidR="00286484" w:rsidRPr="00286484">
        <w:rPr>
          <w:rFonts w:ascii="Times New Roman" w:eastAsiaTheme="minorEastAsia" w:hAnsi="Times New Roman" w:cs="Times New Roman"/>
          <w:noProof/>
          <w:sz w:val="20"/>
          <w:szCs w:val="20"/>
          <w:lang w:val="en-US"/>
        </w:rPr>
        <w:t>[14]</w:t>
      </w:r>
      <w:r w:rsidR="00417148">
        <w:rPr>
          <w:rFonts w:ascii="Times New Roman" w:eastAsiaTheme="minorEastAsia" w:hAnsi="Times New Roman" w:cs="Times New Roman"/>
          <w:sz w:val="20"/>
          <w:szCs w:val="20"/>
          <w:lang w:val="en-US"/>
        </w:rPr>
        <w:fldChar w:fldCharType="end"/>
      </w:r>
      <w:r w:rsidR="00D73FBA">
        <w:rPr>
          <w:rFonts w:ascii="Times New Roman" w:eastAsiaTheme="minorEastAsia" w:hAnsi="Times New Roman" w:cs="Times New Roman"/>
          <w:sz w:val="20"/>
          <w:szCs w:val="20"/>
          <w:lang w:val="en-US"/>
        </w:rPr>
        <w:fldChar w:fldCharType="begin" w:fldLock="1"/>
      </w:r>
      <w:r w:rsidR="003653FD">
        <w:rPr>
          <w:rFonts w:ascii="Times New Roman" w:eastAsiaTheme="minorEastAsia" w:hAnsi="Times New Roman" w:cs="Times New Roman"/>
          <w:sz w:val="20"/>
          <w:szCs w:val="20"/>
          <w:lang w:val="en-US"/>
        </w:rPr>
        <w:instrText>ADDIN CSL_CITATION {"citationItems":[{"id":"ITEM-1","itemData":{"author":[{"dropping-particle":"","family":"Ahadiah","given":"Siti","non-dropping-particle":"","parse-names":false,"suffix":""},{"dropping-particle":"","family":"Elektro","given":"Teknik","non-dropping-particle":"","parse-names":false,"suffix":""},{"dropping-particle":"","family":"Bengkalis","given":"Politeknik Negeri","non-dropping-particle":"","parse-names":false,"suffix":""}],"id":"ITEM-1","issue":"1","issued":{"date-parts":[["2017"]]},"title":"IMPLEMENTASI SENSOR PIR PADA PERALATAN","type":"article-journal","volume":"07"},"uris":["http://www.mendeley.com/documents/?uuid=c211561c-3953-4a1e-a199-2a77e295ef82"]}],"mendeley":{"formattedCitation":"[15]","plainTextFormattedCitation":"[15]","previouslyFormattedCitation":"[15]"},"properties":{"noteIndex":0},"schema":"https://github.com/citation-style-language/schema/raw/master/csl-citation.json"}</w:instrText>
      </w:r>
      <w:r w:rsidR="00D73FBA">
        <w:rPr>
          <w:rFonts w:ascii="Times New Roman" w:eastAsiaTheme="minorEastAsia" w:hAnsi="Times New Roman" w:cs="Times New Roman"/>
          <w:sz w:val="20"/>
          <w:szCs w:val="20"/>
          <w:lang w:val="en-US"/>
        </w:rPr>
        <w:fldChar w:fldCharType="separate"/>
      </w:r>
      <w:r w:rsidR="00286484" w:rsidRPr="00286484">
        <w:rPr>
          <w:rFonts w:ascii="Times New Roman" w:eastAsiaTheme="minorEastAsia" w:hAnsi="Times New Roman" w:cs="Times New Roman"/>
          <w:noProof/>
          <w:sz w:val="20"/>
          <w:szCs w:val="20"/>
          <w:lang w:val="en-US"/>
        </w:rPr>
        <w:t>[15]</w:t>
      </w:r>
      <w:r w:rsidR="00D73FBA">
        <w:rPr>
          <w:rFonts w:ascii="Times New Roman" w:eastAsiaTheme="minorEastAsia" w:hAnsi="Times New Roman" w:cs="Times New Roman"/>
          <w:sz w:val="20"/>
          <w:szCs w:val="20"/>
          <w:lang w:val="en-US"/>
        </w:rPr>
        <w:fldChar w:fldCharType="end"/>
      </w:r>
      <w:r w:rsidR="008268D7">
        <w:rPr>
          <w:rFonts w:ascii="Times New Roman" w:eastAsiaTheme="minorEastAsia" w:hAnsi="Times New Roman" w:cs="Times New Roman"/>
          <w:sz w:val="20"/>
          <w:szCs w:val="20"/>
          <w:lang w:val="en-US"/>
        </w:rPr>
        <w:fldChar w:fldCharType="begin" w:fldLock="1"/>
      </w:r>
      <w:r w:rsidR="00103C64">
        <w:rPr>
          <w:rFonts w:ascii="Times New Roman" w:eastAsiaTheme="minorEastAsia" w:hAnsi="Times New Roman" w:cs="Times New Roman"/>
          <w:sz w:val="20"/>
          <w:szCs w:val="20"/>
          <w:lang w:val="en-US"/>
        </w:rPr>
        <w:instrText>ADDIN CSL_CITATION {"citationItems":[{"id":"ITEM-1","itemData":{"abstract":"Today, electronic measurement technology is developing so rapidly that it is no longer a foreign language. Technological advances are also very helpful in many areas. One of them is agriculture. Rice, or Oryza sativa in Latin, is one of the most important crops in modern civilization. Some of the challenges faced by farmers in growing rice include: rat pests. This increase in rodent infestation can seriously damage rice, resulting in a reduction in farmers' rice yields. This rat pest attack occurs at night and attacks in groups. This rat attack is carried out by breaking the rice stalks and eating the new rice shoots. Farmers have taken several steps to prevent the attack of rat pests that attack rice plants. With the development of today's technology, these alternatives can be turned into technical sophistication. One of them is designing an automation system tool using a microcontroller that can be adapted to the specific needs of farmers. In this research designed an automatic tool to help farmers more easily protect rice from rodent attacks. The mechanism for making this security sensor system is very simple, and uses Arduino Uno as a microcomputer kit and a pest detection tool equipped with ultrasonic sensors.","author":[{"dropping-particle":"","family":"Iqbal","given":"Mohammad","non-dropping-particle":"","parse-names":false,"suffix":""},{"dropping-particle":"","family":"Rahayu","given":"Andri Ulus","non-dropping-particle":"","parse-names":false,"suffix":""}],"container-title":"Journal of Energy and Electrical Engineering (Jeee)","id":"ITEM-1","issue":"1","issued":{"date-parts":[["2022"]]},"page":"1-5","title":"Alat Pengusir Hama Tikus Sawah Berbasis Arduino Uno Dan Gelombang Ultrasonik","type":"article-journal","volume":"1"},"uris":["http://www.mendeley.com/documents/?uuid=4097afbd-ad31-4126-afe9-cebe4de97030"]}],"mendeley":{"formattedCitation":"[16]","plainTextFormattedCitation":"[16]","previouslyFormattedCitation":"[16]"},"properties":{"noteIndex":0},"schema":"https://github.com/citation-style-language/schema/raw/master/csl-citation.json"}</w:instrText>
      </w:r>
      <w:r w:rsidR="008268D7">
        <w:rPr>
          <w:rFonts w:ascii="Times New Roman" w:eastAsiaTheme="minorEastAsia" w:hAnsi="Times New Roman" w:cs="Times New Roman"/>
          <w:sz w:val="20"/>
          <w:szCs w:val="20"/>
          <w:lang w:val="en-US"/>
        </w:rPr>
        <w:fldChar w:fldCharType="separate"/>
      </w:r>
      <w:r w:rsidR="008268D7" w:rsidRPr="008268D7">
        <w:rPr>
          <w:rFonts w:ascii="Times New Roman" w:eastAsiaTheme="minorEastAsia" w:hAnsi="Times New Roman" w:cs="Times New Roman"/>
          <w:noProof/>
          <w:sz w:val="20"/>
          <w:szCs w:val="20"/>
          <w:lang w:val="en-US"/>
        </w:rPr>
        <w:t>[16]</w:t>
      </w:r>
      <w:r w:rsidR="008268D7">
        <w:rPr>
          <w:rFonts w:ascii="Times New Roman" w:eastAsiaTheme="minorEastAsia" w:hAnsi="Times New Roman" w:cs="Times New Roman"/>
          <w:sz w:val="20"/>
          <w:szCs w:val="20"/>
          <w:lang w:val="en-US"/>
        </w:rPr>
        <w:fldChar w:fldCharType="end"/>
      </w:r>
    </w:p>
    <w:p w:rsidR="009E4C7B" w:rsidRPr="00F14E4D" w:rsidRDefault="009E4C7B" w:rsidP="00454FBC">
      <w:pPr>
        <w:autoSpaceDE w:val="0"/>
        <w:autoSpaceDN w:val="0"/>
        <w:adjustRightInd w:val="0"/>
        <w:spacing w:after="0" w:line="240" w:lineRule="auto"/>
        <w:ind w:firstLine="284"/>
        <w:jc w:val="both"/>
        <w:rPr>
          <w:rFonts w:ascii="Times New Roman" w:eastAsiaTheme="minorEastAsia" w:hAnsi="Times New Roman" w:cs="Times New Roman"/>
          <w:sz w:val="20"/>
          <w:szCs w:val="20"/>
          <w:lang w:val="en-US"/>
        </w:rPr>
      </w:pPr>
    </w:p>
    <w:p w:rsidR="00B81DA2" w:rsidRPr="00F14E4D" w:rsidRDefault="00B81DA2" w:rsidP="00454FBC">
      <w:pPr>
        <w:autoSpaceDE w:val="0"/>
        <w:autoSpaceDN w:val="0"/>
        <w:adjustRightInd w:val="0"/>
        <w:spacing w:after="0" w:line="240" w:lineRule="auto"/>
        <w:jc w:val="both"/>
        <w:rPr>
          <w:rFonts w:ascii="Times New Roman" w:eastAsiaTheme="minorEastAsia" w:hAnsi="Times New Roman" w:cs="Times New Roman"/>
          <w:sz w:val="20"/>
          <w:szCs w:val="20"/>
          <w:lang w:val="en-US"/>
        </w:rPr>
      </w:pPr>
    </w:p>
    <w:p w:rsidR="00C173E7" w:rsidRDefault="001B2ED9" w:rsidP="00454FBC">
      <w:pPr>
        <w:pStyle w:val="ListParagraph"/>
        <w:numPr>
          <w:ilvl w:val="0"/>
          <w:numId w:val="14"/>
        </w:numPr>
        <w:autoSpaceDE w:val="0"/>
        <w:autoSpaceDN w:val="0"/>
        <w:adjustRightInd w:val="0"/>
        <w:spacing w:after="0" w:line="240" w:lineRule="auto"/>
        <w:ind w:left="284" w:hanging="284"/>
        <w:jc w:val="both"/>
        <w:rPr>
          <w:rFonts w:ascii="Times New Roman" w:eastAsiaTheme="minorEastAsia" w:hAnsi="Times New Roman" w:cs="Times New Roman"/>
          <w:bCs/>
          <w:sz w:val="20"/>
          <w:szCs w:val="20"/>
          <w:lang w:val="en-US"/>
        </w:rPr>
      </w:pPr>
      <w:r w:rsidRPr="009E4C7B">
        <w:rPr>
          <w:rFonts w:ascii="Times New Roman" w:eastAsiaTheme="minorEastAsia" w:hAnsi="Times New Roman" w:cs="Times New Roman"/>
          <w:bCs/>
          <w:sz w:val="20"/>
          <w:szCs w:val="20"/>
          <w:lang w:val="en-US"/>
        </w:rPr>
        <w:t>Modul IC NE555 Signal Generator</w:t>
      </w:r>
    </w:p>
    <w:p w:rsidR="009E4C7B" w:rsidRPr="009E4C7B" w:rsidRDefault="009E4C7B" w:rsidP="009E4C7B">
      <w:pPr>
        <w:pStyle w:val="ListParagraph"/>
        <w:autoSpaceDE w:val="0"/>
        <w:autoSpaceDN w:val="0"/>
        <w:adjustRightInd w:val="0"/>
        <w:spacing w:after="0" w:line="240" w:lineRule="auto"/>
        <w:ind w:left="284"/>
        <w:jc w:val="both"/>
        <w:rPr>
          <w:rFonts w:ascii="Times New Roman" w:eastAsiaTheme="minorEastAsia" w:hAnsi="Times New Roman" w:cs="Times New Roman"/>
          <w:bCs/>
          <w:sz w:val="20"/>
          <w:szCs w:val="20"/>
          <w:lang w:val="en-US"/>
        </w:rPr>
      </w:pPr>
    </w:p>
    <w:p w:rsidR="00FB676F" w:rsidRDefault="001B2ED9" w:rsidP="00454FBC">
      <w:pPr>
        <w:spacing w:after="0" w:line="240" w:lineRule="auto"/>
        <w:ind w:firstLine="284"/>
        <w:jc w:val="both"/>
        <w:rPr>
          <w:rFonts w:ascii="Times New Roman" w:eastAsiaTheme="minorEastAsia" w:hAnsi="Times New Roman" w:cs="Times New Roman"/>
          <w:sz w:val="20"/>
          <w:szCs w:val="20"/>
          <w:lang w:val="en-US"/>
        </w:rPr>
      </w:pPr>
      <w:r w:rsidRPr="001B2ED9">
        <w:rPr>
          <w:rFonts w:ascii="Times New Roman" w:eastAsiaTheme="minorEastAsia" w:hAnsi="Times New Roman" w:cs="Times New Roman"/>
          <w:sz w:val="20"/>
          <w:szCs w:val="20"/>
          <w:lang w:val="en-US"/>
        </w:rPr>
        <w:t xml:space="preserve">Modul IC NE555 signal generator adalah sebuah modul yang digunakan dalam berbagai timer maupun </w:t>
      </w:r>
      <w:r w:rsidRPr="001B2ED9">
        <w:rPr>
          <w:rFonts w:ascii="Times New Roman" w:eastAsiaTheme="minorEastAsia" w:hAnsi="Times New Roman" w:cs="Times New Roman"/>
          <w:sz w:val="20"/>
          <w:szCs w:val="20"/>
          <w:lang w:val="en-US"/>
        </w:rPr>
        <w:t xml:space="preserve">pulsa. Modul ini terdapat empat sirkuit dalam satu paket. Diperkenalkan pertama kali oleh signetics pada tahun 1971, modul ini digunakan sebagai pembangkit sinyal gelombang untuk pengembangan eksperimental. Gelombang frekuensi pada modul ini dapat diatur dari 1Hz – 200 kHz dengan menggunakan jumper </w:t>
      </w:r>
      <w:r w:rsidR="001E6601">
        <w:rPr>
          <w:rFonts w:ascii="Times New Roman" w:eastAsiaTheme="minorEastAsia" w:hAnsi="Times New Roman" w:cs="Times New Roman"/>
          <w:sz w:val="20"/>
          <w:szCs w:val="20"/>
          <w:lang w:val="en-US"/>
        </w:rPr>
        <w:t>dan trimmer.</w:t>
      </w:r>
      <w:r w:rsidR="001E6601">
        <w:rPr>
          <w:rFonts w:ascii="Times New Roman" w:eastAsiaTheme="minorEastAsia" w:hAnsi="Times New Roman" w:cs="Times New Roman"/>
          <w:sz w:val="20"/>
          <w:szCs w:val="20"/>
          <w:lang w:val="en-US"/>
        </w:rPr>
        <w:fldChar w:fldCharType="begin" w:fldLock="1"/>
      </w:r>
      <w:r w:rsidR="00103C64">
        <w:rPr>
          <w:rFonts w:ascii="Times New Roman" w:eastAsiaTheme="minorEastAsia" w:hAnsi="Times New Roman" w:cs="Times New Roman"/>
          <w:sz w:val="20"/>
          <w:szCs w:val="20"/>
          <w:lang w:val="en-US"/>
        </w:rPr>
        <w:instrText>ADDIN CSL_CITATION {"citationItems":[{"id":"ITEM-1","itemData":{"ISBN":"9783540773405","ISSN":"1098-6596","PMID":"25246403","abstract":"Tikus adalah salah satu jenis hewan pembawa penyakit yang kehadirannya menjadi musuh bagi petani kerena dianggap sebagai hama yang sulit dibasmi karena tingkat pertumbuhan tinggi dan daya tahan yang sangat kuat, pengusiran tikus dengan cara manual sangatlah memakan biaya dan waktu sehingga menyebabkan penurunan kualitas dan kuantitas hasil panen. Sistem yang sudah ada dibuat belum menggunakan otomatisasi dan notifikasi, sehingga pada penelitian ini akan di rancang mengunakan otomatisai dan notifikadi yang akan memudahkan petani dalam mengusir hama tikus karena sistem bekerja dengan cara mandiri yang akan menyala pada malam hari dan mati pada pagi harinya dan juga akan mengirimkan notifikasi ke handphone petani guna mengetahui kondisi alat. Sistem ini menggunakan arduino sebagai prosesornya yang akan memproses sensor cahaya yang akan menjadi pemicu akuator ne555 untuk mengeluarkan frekuensi yang di guanakan untuk mengusir tikus dan memproses pengiriman notifikasi melalui modul gsm ke handphone pengguna. Sistem ini dapat meminimalisir biaya dan tenaga petani dalam mengusir hama tikus di area persawahan. Kata kunci : Tikus,Hama, Frekuensi,Otomatis","author":[{"dropping-particle":"","family":"Sandi","given":"Muhammad","non-dropping-particle":"","parse-names":false,"suffix":""},{"dropping-particle":"","family":"Rifqi","given":"Fauzani","non-dropping-particle":"","parse-names":false,"suffix":""},{"dropping-particle":"","family":"Imam","given":"Rohmani","non-dropping-particle":"","parse-names":false,"suffix":""}],"container-title":"Jurnal Kajian Pendidikan Ekonomi dan Ilmu Ekonomi","id":"ITEM-1","issue":"1","issued":{"date-parts":[["2019"]]},"page":"1-19","title":"SISTEM PENGUSIR TIKUS OTOMATIS BERBASIS FREKUENSI","type":"article-journal","volume":"2"},"uris":["http://www.mendeley.com/documents/?uuid=c28d2111-1f2b-4f93-b95e-817d29706822"]}],"mendeley":{"formattedCitation":"[17]","plainTextFormattedCitation":"[17]","previouslyFormattedCitation":"[17]"},"properties":{"noteIndex":0},"schema":"https://github.com/citation-style-language/schema/raw/master/csl-citation.json"}</w:instrText>
      </w:r>
      <w:r w:rsidR="001E6601">
        <w:rPr>
          <w:rFonts w:ascii="Times New Roman" w:eastAsiaTheme="minorEastAsia" w:hAnsi="Times New Roman" w:cs="Times New Roman"/>
          <w:sz w:val="20"/>
          <w:szCs w:val="20"/>
          <w:lang w:val="en-US"/>
        </w:rPr>
        <w:fldChar w:fldCharType="separate"/>
      </w:r>
      <w:r w:rsidR="008268D7" w:rsidRPr="008268D7">
        <w:rPr>
          <w:rFonts w:ascii="Times New Roman" w:eastAsiaTheme="minorEastAsia" w:hAnsi="Times New Roman" w:cs="Times New Roman"/>
          <w:noProof/>
          <w:sz w:val="20"/>
          <w:szCs w:val="20"/>
          <w:lang w:val="en-US"/>
        </w:rPr>
        <w:t>[17]</w:t>
      </w:r>
      <w:r w:rsidR="001E6601">
        <w:rPr>
          <w:rFonts w:ascii="Times New Roman" w:eastAsiaTheme="minorEastAsia" w:hAnsi="Times New Roman" w:cs="Times New Roman"/>
          <w:sz w:val="20"/>
          <w:szCs w:val="20"/>
          <w:lang w:val="en-US"/>
        </w:rPr>
        <w:fldChar w:fldCharType="end"/>
      </w:r>
      <w:r w:rsidR="00CD5790">
        <w:rPr>
          <w:rFonts w:ascii="Times New Roman" w:eastAsiaTheme="minorEastAsia" w:hAnsi="Times New Roman" w:cs="Times New Roman"/>
          <w:sz w:val="20"/>
          <w:szCs w:val="20"/>
          <w:lang w:val="en-US"/>
        </w:rPr>
        <w:fldChar w:fldCharType="begin" w:fldLock="1"/>
      </w:r>
      <w:r w:rsidR="00103C64">
        <w:rPr>
          <w:rFonts w:ascii="Times New Roman" w:eastAsiaTheme="minorEastAsia" w:hAnsi="Times New Roman" w:cs="Times New Roman"/>
          <w:sz w:val="20"/>
          <w:szCs w:val="20"/>
          <w:lang w:val="en-US"/>
        </w:rPr>
        <w:instrText>ADDIN CSL_CITATION {"citationItems":[{"id":"ITEM-1","itemData":{"abstract":"Peralatan sound sistem (speaker) saat ini telah berkembang pesat, banyak speaker-speaker baru yang dibuat dengan teknologi yang modern. Namun sampai saat ini banyak dari speaker-speaker tersebut yang masih belum diketahui polarisasi penyebaran suaranya. Kebanyakan dari penggemar sound mengalami kesulitan dalam memilih speaker yang cocok untuk diletakkan dalam suatu ruangan tertentu agar dapat menghasilkan kualitas suara seperti yang diinginkan. Oleh karena itu, dibutuhkan adanya suatu alat yang mampu mengatasi masalah tersebut, dengan cara mengetes polarisasi dari penyebaran suara pada speaker. Dengan menggunakan sound level yang dikeluarkan oleh speaker, sound level tersebut akan dikonversikan ke dalam bentuk digital dan kemudian dikirimkan ke PC menggunakan kabel RS-232. Selanjutnya data tersebut diterima oleh PC dan diolah serta ditampilkan dalam bentuk kurva polarisasi. Kata kunci: speaker, sound level, kurva polarisasi","author":[{"dropping-particle":"","family":"Yanto","given":"Mingki","non-dropping-particle":"","parse-names":false,"suffix":""},{"dropping-particle":"","family":"Jaewono","given":"Andrew","non-dropping-particle":"","parse-names":false,"suffix":""}],"id":"ITEM-1","issued":{"date-parts":[["2007"]]},"title":"Alat pengetesan kurva polarisasi","type":"article-journal"},"uris":["http://www.mendeley.com/documents/?uuid=ad72c213-e1f6-41f3-bdeb-d4c3908f2965"]}],"mendeley":{"formattedCitation":"[18]","plainTextFormattedCitation":"[18]","previouslyFormattedCitation":"[18]"},"properties":{"noteIndex":0},"schema":"https://github.com/citation-style-language/schema/raw/master/csl-citation.json"}</w:instrText>
      </w:r>
      <w:r w:rsidR="00CD5790">
        <w:rPr>
          <w:rFonts w:ascii="Times New Roman" w:eastAsiaTheme="minorEastAsia" w:hAnsi="Times New Roman" w:cs="Times New Roman"/>
          <w:sz w:val="20"/>
          <w:szCs w:val="20"/>
          <w:lang w:val="en-US"/>
        </w:rPr>
        <w:fldChar w:fldCharType="separate"/>
      </w:r>
      <w:r w:rsidR="008268D7" w:rsidRPr="008268D7">
        <w:rPr>
          <w:rFonts w:ascii="Times New Roman" w:eastAsiaTheme="minorEastAsia" w:hAnsi="Times New Roman" w:cs="Times New Roman"/>
          <w:noProof/>
          <w:sz w:val="20"/>
          <w:szCs w:val="20"/>
          <w:lang w:val="en-US"/>
        </w:rPr>
        <w:t>[18]</w:t>
      </w:r>
      <w:r w:rsidR="00CD5790">
        <w:rPr>
          <w:rFonts w:ascii="Times New Roman" w:eastAsiaTheme="minorEastAsia" w:hAnsi="Times New Roman" w:cs="Times New Roman"/>
          <w:sz w:val="20"/>
          <w:szCs w:val="20"/>
          <w:lang w:val="en-US"/>
        </w:rPr>
        <w:fldChar w:fldCharType="end"/>
      </w:r>
    </w:p>
    <w:p w:rsidR="00322BBB" w:rsidRDefault="00322BBB" w:rsidP="00454FBC">
      <w:pPr>
        <w:spacing w:after="0" w:line="240" w:lineRule="auto"/>
        <w:jc w:val="center"/>
        <w:rPr>
          <w:rFonts w:ascii="Times New Roman" w:eastAsiaTheme="minorEastAsia" w:hAnsi="Times New Roman" w:cs="Times New Roman"/>
          <w:sz w:val="20"/>
          <w:szCs w:val="20"/>
          <w:lang w:val="en-US"/>
        </w:rPr>
      </w:pPr>
      <w:r>
        <w:rPr>
          <w:noProof/>
          <w:lang w:val="en-US"/>
        </w:rPr>
        <w:drawing>
          <wp:inline distT="0" distB="0" distL="0" distR="0" wp14:anchorId="1ED20DF5" wp14:editId="7B6E2593">
            <wp:extent cx="1541721" cy="1371599"/>
            <wp:effectExtent l="0" t="0" r="1905" b="635"/>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41434" cy="1371344"/>
                    </a:xfrm>
                    <a:prstGeom prst="rect">
                      <a:avLst/>
                    </a:prstGeom>
                  </pic:spPr>
                </pic:pic>
              </a:graphicData>
            </a:graphic>
          </wp:inline>
        </w:drawing>
      </w:r>
    </w:p>
    <w:p w:rsidR="00322BBB" w:rsidRPr="005A3127" w:rsidRDefault="009E4C7B" w:rsidP="00454FBC">
      <w:pPr>
        <w:spacing w:after="0" w:line="240" w:lineRule="auto"/>
        <w:jc w:val="center"/>
        <w:rPr>
          <w:rFonts w:ascii="Times New Roman" w:eastAsiaTheme="minorEastAsia" w:hAnsi="Times New Roman" w:cs="Times New Roman"/>
          <w:sz w:val="16"/>
          <w:szCs w:val="20"/>
          <w:lang w:val="en-US"/>
        </w:rPr>
      </w:pPr>
      <w:r>
        <w:rPr>
          <w:rFonts w:ascii="Times New Roman" w:eastAsiaTheme="minorEastAsia" w:hAnsi="Times New Roman" w:cs="Times New Roman"/>
          <w:sz w:val="16"/>
          <w:szCs w:val="20"/>
          <w:lang w:val="en-US"/>
        </w:rPr>
        <w:t>Gbr</w:t>
      </w:r>
      <w:r w:rsidR="00322BBB" w:rsidRPr="005A3127">
        <w:rPr>
          <w:rFonts w:ascii="Times New Roman" w:eastAsiaTheme="minorEastAsia" w:hAnsi="Times New Roman" w:cs="Times New Roman"/>
          <w:sz w:val="16"/>
          <w:szCs w:val="20"/>
          <w:lang w:val="en-US"/>
        </w:rPr>
        <w:t xml:space="preserve"> 2. Modul </w:t>
      </w:r>
      <w:r w:rsidR="00E750FE" w:rsidRPr="005A3127">
        <w:rPr>
          <w:rFonts w:ascii="Times New Roman" w:eastAsiaTheme="minorEastAsia" w:hAnsi="Times New Roman" w:cs="Times New Roman"/>
          <w:sz w:val="16"/>
          <w:szCs w:val="20"/>
          <w:lang w:val="en-US"/>
        </w:rPr>
        <w:t>IC NE555 Signal Generator</w:t>
      </w:r>
    </w:p>
    <w:p w:rsidR="001B2ED9" w:rsidRDefault="001B2ED9" w:rsidP="00454FBC">
      <w:pPr>
        <w:spacing w:after="0" w:line="240" w:lineRule="auto"/>
        <w:ind w:left="284"/>
        <w:jc w:val="both"/>
        <w:rPr>
          <w:rFonts w:ascii="Times New Roman" w:eastAsiaTheme="minorEastAsia" w:hAnsi="Times New Roman" w:cs="Times New Roman"/>
          <w:sz w:val="20"/>
          <w:szCs w:val="20"/>
          <w:lang w:val="en-US"/>
        </w:rPr>
      </w:pPr>
    </w:p>
    <w:p w:rsidR="00FB676F" w:rsidRPr="009E4C7B" w:rsidRDefault="0039068F" w:rsidP="00454FBC">
      <w:pPr>
        <w:pStyle w:val="ListParagraph"/>
        <w:numPr>
          <w:ilvl w:val="0"/>
          <w:numId w:val="14"/>
        </w:numPr>
        <w:autoSpaceDE w:val="0"/>
        <w:autoSpaceDN w:val="0"/>
        <w:adjustRightInd w:val="0"/>
        <w:spacing w:after="0" w:line="240" w:lineRule="auto"/>
        <w:ind w:left="284" w:hanging="284"/>
        <w:jc w:val="both"/>
        <w:rPr>
          <w:rFonts w:ascii="Times New Roman" w:hAnsi="Times New Roman" w:cs="Times New Roman"/>
          <w:bCs/>
          <w:i/>
          <w:sz w:val="20"/>
          <w:szCs w:val="20"/>
          <w:lang w:val="en-US"/>
        </w:rPr>
      </w:pPr>
      <w:r w:rsidRPr="009E4C7B">
        <w:rPr>
          <w:rFonts w:ascii="Times New Roman" w:hAnsi="Times New Roman" w:cs="Times New Roman"/>
          <w:bCs/>
          <w:i/>
          <w:sz w:val="20"/>
          <w:szCs w:val="20"/>
          <w:lang w:val="en-US"/>
        </w:rPr>
        <w:t>Speaker Tweeter</w:t>
      </w:r>
    </w:p>
    <w:p w:rsidR="0039068F" w:rsidRDefault="0039068F"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39068F">
        <w:rPr>
          <w:rFonts w:ascii="Times New Roman" w:hAnsi="Times New Roman" w:cs="Times New Roman"/>
          <w:sz w:val="20"/>
          <w:szCs w:val="20"/>
          <w:lang w:val="en-US"/>
        </w:rPr>
        <w:t>Speaker adalah sebuah komponen elektronika yang terdiri dari kumparan, membran dan magnet sebagai bagian yang saling terikat. Membran pada speaker berfungsi untuk mengeluarkan suara. Bagian – bagian pada speaker saling terikat dan saling melengkapi. Tweeter speaker yang biasanya berukuran kecil 0,5 inci dan paling besar berukuran 4 inci. Fungsi dari tweeter adalah untuk mengeluarkan suara dengan frekuensi tinggi dengan cakupan pada rentang 3000 Hz hin</w:t>
      </w:r>
      <w:r w:rsidR="004D2791">
        <w:rPr>
          <w:rFonts w:ascii="Times New Roman" w:hAnsi="Times New Roman" w:cs="Times New Roman"/>
          <w:sz w:val="20"/>
          <w:szCs w:val="20"/>
          <w:lang w:val="en-US"/>
        </w:rPr>
        <w:t>gga 50 kHz</w:t>
      </w:r>
      <w:r w:rsidR="008071CF">
        <w:rPr>
          <w:rFonts w:ascii="Times New Roman" w:hAnsi="Times New Roman" w:cs="Times New Roman"/>
          <w:sz w:val="20"/>
          <w:szCs w:val="20"/>
          <w:lang w:val="en-US"/>
        </w:rPr>
        <w:t>.</w:t>
      </w:r>
      <w:r w:rsidR="004D2791">
        <w:rPr>
          <w:rFonts w:ascii="Times New Roman" w:hAnsi="Times New Roman" w:cs="Times New Roman"/>
          <w:sz w:val="20"/>
          <w:szCs w:val="20"/>
          <w:lang w:val="en-US"/>
        </w:rPr>
        <w:t xml:space="preserve"> </w:t>
      </w:r>
      <w:r w:rsidR="004D2791">
        <w:rPr>
          <w:rFonts w:ascii="Times New Roman" w:hAnsi="Times New Roman" w:cs="Times New Roman"/>
          <w:sz w:val="20"/>
          <w:szCs w:val="20"/>
          <w:lang w:val="en-US"/>
        </w:rPr>
        <w:fldChar w:fldCharType="begin" w:fldLock="1"/>
      </w:r>
      <w:r w:rsidR="00103C64">
        <w:rPr>
          <w:rFonts w:ascii="Times New Roman" w:hAnsi="Times New Roman" w:cs="Times New Roman"/>
          <w:sz w:val="20"/>
          <w:szCs w:val="20"/>
          <w:lang w:val="en-US"/>
        </w:rPr>
        <w:instrText>ADDIN CSL_CITATION {"citationItems":[{"id":"ITEM-1","itemData":{"abstract":"Salah satu masalah dalam bidang pertanian adalah bagaimana cara mengusir atau membasmi hama tanpa merusak ekosistem pada area pesawahan. Pada beberapa kasus gagal panen, selain faktor cuaca, hama juga salah satu penyebab gagal panen. Berdasarkan permasalahan tersebut, maka dibuatlah alat untuk mengusir hama (kaper, wereng, tikus) dengan memanfaatkan gelombang ultrasonik dan energi matahari. Alat ini dibangun dengan IC555, Panel Surya dan Sensor LDR (Light Dependent Resistor). IC555 digunakan sebagai pewaktu dan multivibrator gelombang ultrasonik. Berdasarkan pengujian yang telah dilakukan, alat ini dapat memancarkan gelombang ultrasonik hingga frekuensi 50KHZ. Saat alat memancarkan frekuensi, maka tikus tidak bisa beradaptasi dan pergi menghindari untrasonik tersebut.","author":[{"dropping-particle":"","family":"Mujab","given":"Alfan Amar","non-dropping-particle":"","parse-names":false,"suffix":""},{"dropping-particle":"","family":"Rosmiati","given":"Mia","non-dropping-particle":"","parse-names":false,"suffix":""},{"dropping-particle":"","family":"Sari","given":"Marlindia Ike","non-dropping-particle":"","parse-names":false,"suffix":""}],"container-title":"eProceedings of Applied Science","id":"ITEM-1","issue":"1","issued":{"date-parts":[["2020"]]},"page":"340-348","title":"Rancang Bangun Alat Pengusir Hama Menggunakan Gelombang Ultrasonik","type":"article-journal","volume":"6"},"uris":["http://www.mendeley.com/documents/?uuid=b6689b2d-ae65-444f-afa3-ea714bab7bcc"]}],"mendeley":{"formattedCitation":"[19]","plainTextFormattedCitation":"[19]","previouslyFormattedCitation":"[19]"},"properties":{"noteIndex":0},"schema":"https://github.com/citation-style-language/schema/raw/master/csl-citation.json"}</w:instrText>
      </w:r>
      <w:r w:rsidR="004D2791">
        <w:rPr>
          <w:rFonts w:ascii="Times New Roman" w:hAnsi="Times New Roman" w:cs="Times New Roman"/>
          <w:sz w:val="20"/>
          <w:szCs w:val="20"/>
          <w:lang w:val="en-US"/>
        </w:rPr>
        <w:fldChar w:fldCharType="separate"/>
      </w:r>
      <w:r w:rsidR="008268D7" w:rsidRPr="008268D7">
        <w:rPr>
          <w:rFonts w:ascii="Times New Roman" w:hAnsi="Times New Roman" w:cs="Times New Roman"/>
          <w:noProof/>
          <w:sz w:val="20"/>
          <w:szCs w:val="20"/>
          <w:lang w:val="en-US"/>
        </w:rPr>
        <w:t>[19]</w:t>
      </w:r>
      <w:r w:rsidR="004D2791">
        <w:rPr>
          <w:rFonts w:ascii="Times New Roman" w:hAnsi="Times New Roman" w:cs="Times New Roman"/>
          <w:sz w:val="20"/>
          <w:szCs w:val="20"/>
          <w:lang w:val="en-US"/>
        </w:rPr>
        <w:fldChar w:fldCharType="end"/>
      </w:r>
      <w:r w:rsidR="00302EB6">
        <w:rPr>
          <w:rFonts w:ascii="Times New Roman" w:hAnsi="Times New Roman" w:cs="Times New Roman"/>
          <w:sz w:val="20"/>
          <w:szCs w:val="20"/>
          <w:lang w:val="en-US"/>
        </w:rPr>
        <w:fldChar w:fldCharType="begin" w:fldLock="1"/>
      </w:r>
      <w:r w:rsidR="00103C64">
        <w:rPr>
          <w:rFonts w:ascii="Times New Roman" w:hAnsi="Times New Roman" w:cs="Times New Roman"/>
          <w:sz w:val="20"/>
          <w:szCs w:val="20"/>
          <w:lang w:val="en-US"/>
        </w:rPr>
        <w:instrText>ADDIN CSL_CITATION {"citationItems":[{"id":"ITEM-1","itemData":{"abstract":"Sistem audio yang tersedia di pasaran umumnya terdiri atas sumber sinyal suara, pre amplifier, tone control / equalizer, power amplifier dan loudspeaker. Kelemahan utama sistem ini adalah sering terjadi loudspeaker yang memiliki kemampuan daya lebih kecil (tweeter) putus, terutama apabila digunakan dengan volume yang keras. Hal ini disebabkan antara lain karena daya yang masuk tidak sesuai dengan spesifikasi loudspeaker dan juga masih bercampurnya frekuensi yang tidak sesuai dengan spesifikasi loudspeaker yang digunakan. Tujuan dari penelitian ini adalah menghasilkan sistem audio yang dapat berfungsi secara optimal baik dari penggunaan daya maupun pembagian frekuensi antar speaker. Prosesnya dilakukan dengan membagi frekuensi audio yang berasal dari penguat depan menggunakan rangkaian active crossover, kemudian menguatkan setiap frekuensi dengan rangkaian penguat yang berbeda dayanya disesuaikan dengan loudspeaker yang digunakan. Hasilnya adalah sebuah sistem audio yang berupa stereo active speaker dengan sebuah unit active subwoofer, yang bekerja sesuai dengan frekuensi dan daya yang disyaratkan, sehingga menghasilkan kualitas suara yang memuaskan.","author":[{"dropping-particle":"","family":"Riyanto","given":"Agus","non-dropping-particle":"","parse-names":false,"suffix":""},{"dropping-particle":"","family":"Arifa","given":"Widda","non-dropping-particle":"","parse-names":false,"suffix":""},{"dropping-particle":"","family":"Salim","given":"Sy Agus","non-dropping-particle":"","parse-names":false,"suffix":""}],"container-title":"Vokasi","id":"ITEM-1","issue":"1","issued":{"date-parts":[["2019"]]},"page":"1-8","title":"Rancang Bangun Sistem Audio ( Sound System ) Menggunakan Rangkaian Crossover Aktif Dengan Tiga Jalur Frekuensi","type":"article-journal","volume":"XIV"},"uris":["http://www.mendeley.com/documents/?uuid=965a586b-129d-4bbc-92d8-802ae391b07d"]}],"mendeley":{"formattedCitation":"[20]","plainTextFormattedCitation":"[20]","previouslyFormattedCitation":"[20]"},"properties":{"noteIndex":0},"schema":"https://github.com/citation-style-language/schema/raw/master/csl-citation.json"}</w:instrText>
      </w:r>
      <w:r w:rsidR="00302EB6">
        <w:rPr>
          <w:rFonts w:ascii="Times New Roman" w:hAnsi="Times New Roman" w:cs="Times New Roman"/>
          <w:sz w:val="20"/>
          <w:szCs w:val="20"/>
          <w:lang w:val="en-US"/>
        </w:rPr>
        <w:fldChar w:fldCharType="separate"/>
      </w:r>
      <w:r w:rsidR="008268D7" w:rsidRPr="008268D7">
        <w:rPr>
          <w:rFonts w:ascii="Times New Roman" w:hAnsi="Times New Roman" w:cs="Times New Roman"/>
          <w:noProof/>
          <w:sz w:val="20"/>
          <w:szCs w:val="20"/>
          <w:lang w:val="en-US"/>
        </w:rPr>
        <w:t>[20]</w:t>
      </w:r>
      <w:r w:rsidR="00302EB6">
        <w:rPr>
          <w:rFonts w:ascii="Times New Roman" w:hAnsi="Times New Roman" w:cs="Times New Roman"/>
          <w:sz w:val="20"/>
          <w:szCs w:val="20"/>
          <w:lang w:val="en-US"/>
        </w:rPr>
        <w:fldChar w:fldCharType="end"/>
      </w:r>
      <w:r w:rsidR="00302EB6">
        <w:rPr>
          <w:rFonts w:ascii="Times New Roman" w:hAnsi="Times New Roman" w:cs="Times New Roman"/>
          <w:sz w:val="20"/>
          <w:szCs w:val="20"/>
          <w:lang w:val="en-US"/>
        </w:rPr>
        <w:t xml:space="preserve"> </w:t>
      </w:r>
    </w:p>
    <w:p w:rsidR="0039068F" w:rsidRPr="009E4C7B" w:rsidRDefault="0039068F" w:rsidP="00454FBC">
      <w:pPr>
        <w:pStyle w:val="ListParagraph"/>
        <w:numPr>
          <w:ilvl w:val="0"/>
          <w:numId w:val="14"/>
        </w:numPr>
        <w:autoSpaceDE w:val="0"/>
        <w:autoSpaceDN w:val="0"/>
        <w:adjustRightInd w:val="0"/>
        <w:spacing w:before="240" w:after="0" w:line="240" w:lineRule="auto"/>
        <w:ind w:left="284" w:hanging="284"/>
        <w:jc w:val="both"/>
        <w:rPr>
          <w:rFonts w:ascii="Times New Roman" w:hAnsi="Times New Roman" w:cs="Times New Roman"/>
          <w:bCs/>
          <w:sz w:val="20"/>
          <w:szCs w:val="20"/>
          <w:lang w:val="en-US"/>
        </w:rPr>
      </w:pPr>
      <w:r w:rsidRPr="009E4C7B">
        <w:rPr>
          <w:rFonts w:ascii="Times New Roman" w:hAnsi="Times New Roman" w:cs="Times New Roman"/>
          <w:bCs/>
          <w:sz w:val="20"/>
          <w:szCs w:val="20"/>
          <w:lang w:val="en-US"/>
        </w:rPr>
        <w:t>Daya Aktif</w:t>
      </w:r>
    </w:p>
    <w:p w:rsidR="0039068F" w:rsidRDefault="0039068F"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39068F">
        <w:rPr>
          <w:rFonts w:ascii="Times New Roman" w:hAnsi="Times New Roman" w:cs="Times New Roman"/>
          <w:sz w:val="20"/>
          <w:szCs w:val="20"/>
          <w:lang w:val="en-US"/>
        </w:rPr>
        <w:t>Daya aktif adalah daya aktual yang dibutuhkan oleh beban, yang biasanya lebih rendah dari daya semu. Daya aktif dihasilkan dengan mengalikan daya semu dengan faktor daya (Cos phi). Daya aktif kehilangan nilai karena konsumen listrik yang menghasilkan daya re</w:t>
      </w:r>
      <w:r w:rsidR="001E6601">
        <w:rPr>
          <w:rFonts w:ascii="Times New Roman" w:hAnsi="Times New Roman" w:cs="Times New Roman"/>
          <w:sz w:val="20"/>
          <w:szCs w:val="20"/>
          <w:lang w:val="en-US"/>
        </w:rPr>
        <w:t>aktif.</w:t>
      </w:r>
      <w:r w:rsidRPr="0039068F">
        <w:rPr>
          <w:rFonts w:ascii="Times New Roman" w:hAnsi="Times New Roman" w:cs="Times New Roman"/>
          <w:sz w:val="20"/>
          <w:szCs w:val="20"/>
          <w:lang w:val="en-US"/>
        </w:rPr>
        <w:t>. Untuk mengetahui daya aktif dapat dilihat pada Persama</w:t>
      </w:r>
      <w:r w:rsidR="001E6601">
        <w:rPr>
          <w:rFonts w:ascii="Times New Roman" w:hAnsi="Times New Roman" w:cs="Times New Roman"/>
          <w:sz w:val="20"/>
          <w:szCs w:val="20"/>
          <w:lang w:val="en-US"/>
        </w:rPr>
        <w:t>an 10</w:t>
      </w:r>
      <w:r w:rsidRPr="0039068F">
        <w:rPr>
          <w:rFonts w:ascii="Times New Roman" w:hAnsi="Times New Roman" w:cs="Times New Roman"/>
          <w:sz w:val="20"/>
          <w:szCs w:val="20"/>
          <w:lang w:val="en-US"/>
        </w:rPr>
        <w:t xml:space="preserve"> berikut ini.</w:t>
      </w:r>
      <w:r w:rsidR="001E6601">
        <w:rPr>
          <w:rFonts w:ascii="Times New Roman" w:hAnsi="Times New Roman" w:cs="Times New Roman"/>
          <w:sz w:val="20"/>
          <w:szCs w:val="20"/>
          <w:lang w:val="en-US"/>
        </w:rPr>
        <w:t xml:space="preserve"> </w:t>
      </w:r>
      <w:r w:rsidR="001E6601">
        <w:rPr>
          <w:rFonts w:ascii="Times New Roman" w:hAnsi="Times New Roman" w:cs="Times New Roman"/>
          <w:sz w:val="20"/>
          <w:szCs w:val="20"/>
          <w:lang w:val="en-US"/>
        </w:rPr>
        <w:fldChar w:fldCharType="begin" w:fldLock="1"/>
      </w:r>
      <w:r w:rsidR="00103C64">
        <w:rPr>
          <w:rFonts w:ascii="Times New Roman" w:hAnsi="Times New Roman" w:cs="Times New Roman"/>
          <w:sz w:val="20"/>
          <w:szCs w:val="20"/>
          <w:lang w:val="en-US"/>
        </w:rPr>
        <w:instrText>ADDIN CSL_CITATION {"citationItems":[{"id":"ITEM-1","itemData":{"abstract":"Listrik adalah energi yang diperlukan untuk kehidupan sosial. Dewasa ini, kebutuhan energi listrik semakin meningkat dari hari ke hari, dan sumber daya yang dibutuhkan untuk menghasilkan energi ini semakin berkurang, sehingga kita harus mempertimbangkan penggunaannya saat menggunakan listrik. Ada pelanggan listrik tegangan menengah yang disediakan trafo tersendiri oleh PLN, misalnya universitas Darma Persada. Penelitian ini memahami kalkulasi jumlah daya listrik yang digunakan, sebab tidak seperti pelanggan rumah tangga dan industri. Faktor beban di Universitas Darma Persada 54 %, menunjukkan aktivitas belajar mengajar belum penuh masih bisa ditingkatkan volumenya. Kesiapan penyediaan energi listrik di universitas Darma Persada cukup leluasa dalam mengantisipasi perkembangan jumlah Prodi dan jumlah mahasiswa, hal tersebut dapat terlihat dari Fdm masih 19,5 %. Kata kunci : Total kWh(konsumsi listrik), kWh Terpasang, Kalkulasi, Faktor Pengali 1.","author":[{"dropping-particle":"","family":"Ardiansyah","given":"Galih","non-dropping-particle":"","parse-names":false,"suffix":""},{"dropping-particle":"","family":"Wahyono","given":"Eko Budi","non-dropping-particle":"","parse-names":false,"suffix":""},{"dropping-particle":"","family":"Program","given":"Mahasiswa","non-dropping-particle":"","parse-names":false,"suffix":""},{"dropping-particle":"","family":"Teknik","given":"Studi","non-dropping-particle":"","parse-names":false,"suffix":""},{"dropping-particle":"","family":"Persada","given":"Universitas Darma","non-dropping-particle":"","parse-names":false,"suffix":""},{"dropping-particle":"","family":"Program","given":"Dosen","non-dropping-particle":"","parse-names":false,"suffix":""},{"dropping-particle":"","family":"Teknik","given":"Studi","non-dropping-particle":"","parse-names":false,"suffix":""},{"dropping-particle":"","family":"Persada","given":"Universitas Darma","non-dropping-particle":"","parse-names":false,"suffix":""},{"dropping-particle":"","family":"Pengali","given":"Faktor","non-dropping-particle":"","parse-names":false,"suffix":""}],"id":"ITEM-1","issue":"1","issued":{"date-parts":[["2022"]]},"title":"Pemanfaatan Daya Listrik Bagi Pelanggan Tegangan","type":"article-journal","volume":"XII"},"uris":["http://www.mendeley.com/documents/?uuid=f2c33a18-0cb7-4d48-b7a1-8fb02c3dcf0c"]}],"mendeley":{"formattedCitation":"[21]","plainTextFormattedCitation":"[21]","previouslyFormattedCitation":"[21]"},"properties":{"noteIndex":0},"schema":"https://github.com/citation-style-language/schema/raw/master/csl-citation.json"}</w:instrText>
      </w:r>
      <w:r w:rsidR="001E6601">
        <w:rPr>
          <w:rFonts w:ascii="Times New Roman" w:hAnsi="Times New Roman" w:cs="Times New Roman"/>
          <w:sz w:val="20"/>
          <w:szCs w:val="20"/>
          <w:lang w:val="en-US"/>
        </w:rPr>
        <w:fldChar w:fldCharType="separate"/>
      </w:r>
      <w:r w:rsidR="008268D7" w:rsidRPr="008268D7">
        <w:rPr>
          <w:rFonts w:ascii="Times New Roman" w:hAnsi="Times New Roman" w:cs="Times New Roman"/>
          <w:noProof/>
          <w:sz w:val="20"/>
          <w:szCs w:val="20"/>
          <w:lang w:val="en-US"/>
        </w:rPr>
        <w:t>[21]</w:t>
      </w:r>
      <w:r w:rsidR="001E6601">
        <w:rPr>
          <w:rFonts w:ascii="Times New Roman" w:hAnsi="Times New Roman" w:cs="Times New Roman"/>
          <w:sz w:val="20"/>
          <w:szCs w:val="20"/>
          <w:lang w:val="en-US"/>
        </w:rPr>
        <w:fldChar w:fldCharType="end"/>
      </w:r>
      <w:r w:rsidR="00103C64">
        <w:rPr>
          <w:rFonts w:ascii="Times New Roman" w:hAnsi="Times New Roman" w:cs="Times New Roman"/>
          <w:sz w:val="20"/>
          <w:szCs w:val="20"/>
          <w:lang w:val="en-US"/>
        </w:rPr>
        <w:t xml:space="preserve"> </w:t>
      </w:r>
      <w:r w:rsidR="00103C64">
        <w:rPr>
          <w:rFonts w:ascii="Times New Roman" w:hAnsi="Times New Roman" w:cs="Times New Roman"/>
          <w:sz w:val="20"/>
          <w:szCs w:val="20"/>
          <w:lang w:val="en-US"/>
        </w:rPr>
        <w:fldChar w:fldCharType="begin" w:fldLock="1"/>
      </w:r>
      <w:r w:rsidR="00103C64">
        <w:rPr>
          <w:rFonts w:ascii="Times New Roman" w:hAnsi="Times New Roman" w:cs="Times New Roman"/>
          <w:sz w:val="20"/>
          <w:szCs w:val="20"/>
          <w:lang w:val="en-US"/>
        </w:rPr>
        <w:instrText>ADDIN CSL_CITATION {"citationItems":[{"id":"ITEM-1","itemData":{"ISBN":"1320403034","abstract":"Kebutuhan energi listrik terus meningkat dengan meningkatnya taraf kehidup- manusia tetapi penyediaan energi listrik masih terbatas, untuk itu dipilih (photovoltaic cell) sebagai sumber penerangan. Agar modul surya mendapat sinar matahari secara optimal, maka penempatan modul surya PLTS tersebut diusahakan selalu bergerak mengikuti arah sinar matahari. untuk hal ini dapat digunakan sebuah sistem penjejak (Tracking) sehingga efisiensi pemanfaatan sinar matahari dapat ditingkatkan, dan energi tersebut akan dimanfaatkan untuk untuk mengoperasikan aktuator parabola dan untuk sumber listrik penerangan taman pada miniatur dayah ulumuddin cunda lhokseumawe. Berdasarkan hal tersebut maka dilakukan beberapa perancangan antara lain merancang rangkaian tracking dengan beberapa komponen penunjang seperti motor aktuator parabola, sensor cahaya dan modul surya. Hasil yang diperolah dengan penggunaan beban lampu sebanyak 18 lampu mengkonsumsi daya listrik dengan total sebesar 40 watt. Dan dengan besar daya motor aktuator parabola sebesar 3,0075 watt jadi, daya total pada pemanfaatan solar sell sebagai penerangan taman pada Miniatur dayah ulumuddin cunda lhokseumawe adalah sebesar 43,0075 Watt dan dengan kapasitas baterai 45 Ah dapat memback-up beban selama 9,85 jam atau 9 jam 85 menit. Kata kunci : solar cell, carger, baterai, motor Op-amp (Operational amflifier).","author":[{"dropping-particle":"","family":"Hakim","given":"Rizal","non-dropping-particle":"","parse-names":false,"suffix":""}],"id":"ITEM-1","issued":{"date-parts":[["2016"]]},"title":"PEMANFAATAN SOLAR CELL PENGIKUT ARAH MATAHARI SEBAGAI PENERANGAN TAMAN PADA MINIATUR DAYAH ULUMUDDIN CUNDA LHOKSEUMAWE","type":"book"},"uris":["http://www.mendeley.com/documents/?uuid=dbcc07fa-7b5f-4c39-badb-921c5568d923"]}],"mendeley":{"formattedCitation":"[22]","plainTextFormattedCitation":"[22]"},"properties":{"noteIndex":0},"schema":"https://github.com/citation-style-language/schema/raw/master/csl-citation.json"}</w:instrText>
      </w:r>
      <w:r w:rsidR="00103C64">
        <w:rPr>
          <w:rFonts w:ascii="Times New Roman" w:hAnsi="Times New Roman" w:cs="Times New Roman"/>
          <w:sz w:val="20"/>
          <w:szCs w:val="20"/>
          <w:lang w:val="en-US"/>
        </w:rPr>
        <w:fldChar w:fldCharType="separate"/>
      </w:r>
      <w:r w:rsidR="00103C64" w:rsidRPr="00103C64">
        <w:rPr>
          <w:rFonts w:ascii="Times New Roman" w:hAnsi="Times New Roman" w:cs="Times New Roman"/>
          <w:noProof/>
          <w:sz w:val="20"/>
          <w:szCs w:val="20"/>
          <w:lang w:val="en-US"/>
        </w:rPr>
        <w:t>[22]</w:t>
      </w:r>
      <w:r w:rsidR="00103C64">
        <w:rPr>
          <w:rFonts w:ascii="Times New Roman" w:hAnsi="Times New Roman" w:cs="Times New Roman"/>
          <w:sz w:val="20"/>
          <w:szCs w:val="20"/>
          <w:lang w:val="en-US"/>
        </w:rPr>
        <w:fldChar w:fldCharType="end"/>
      </w:r>
    </w:p>
    <w:p w:rsidR="009E4C7B" w:rsidRDefault="009E4C7B" w:rsidP="00454FBC">
      <w:pPr>
        <w:autoSpaceDE w:val="0"/>
        <w:autoSpaceDN w:val="0"/>
        <w:adjustRightInd w:val="0"/>
        <w:spacing w:after="0" w:line="240" w:lineRule="auto"/>
        <w:ind w:firstLine="284"/>
        <w:jc w:val="both"/>
        <w:rPr>
          <w:rFonts w:ascii="Times New Roman" w:hAnsi="Times New Roman" w:cs="Times New Roman"/>
          <w:sz w:val="20"/>
          <w:szCs w:val="20"/>
          <w:lang w:val="en-US"/>
        </w:rPr>
      </w:pPr>
    </w:p>
    <w:p w:rsidR="009B1D76" w:rsidRDefault="009B1D76" w:rsidP="00454FBC">
      <w:pPr>
        <w:tabs>
          <w:tab w:val="left" w:pos="3969"/>
        </w:tabs>
        <w:autoSpaceDE w:val="0"/>
        <w:autoSpaceDN w:val="0"/>
        <w:adjustRightInd w:val="0"/>
        <w:spacing w:after="0" w:line="240" w:lineRule="auto"/>
        <w:ind w:firstLine="284"/>
        <w:jc w:val="both"/>
        <w:rPr>
          <w:rFonts w:ascii="Times New Roman" w:eastAsiaTheme="minorEastAsia" w:hAnsi="Times New Roman" w:cs="Times New Roman"/>
          <w:sz w:val="20"/>
          <w:szCs w:val="24"/>
          <w:lang w:val="en-US"/>
        </w:rPr>
      </w:pPr>
      <m:oMath>
        <m:r>
          <w:rPr>
            <w:rFonts w:ascii="Cambria Math" w:hAnsi="Cambria Math" w:cs="Times New Roman"/>
            <w:sz w:val="20"/>
            <w:szCs w:val="24"/>
          </w:rPr>
          <m:t>P=V x I x Cos φ</m:t>
        </m:r>
      </m:oMath>
      <w:r>
        <w:rPr>
          <w:rFonts w:ascii="Times New Roman" w:eastAsiaTheme="minorEastAsia" w:hAnsi="Times New Roman" w:cs="Times New Roman"/>
          <w:sz w:val="24"/>
          <w:szCs w:val="24"/>
          <w:lang w:val="en-US"/>
        </w:rPr>
        <w:tab/>
      </w:r>
      <w:r w:rsidRPr="009D0ECB">
        <w:rPr>
          <w:rFonts w:ascii="Times New Roman" w:eastAsiaTheme="minorEastAsia" w:hAnsi="Times New Roman" w:cs="Times New Roman"/>
          <w:sz w:val="20"/>
          <w:szCs w:val="24"/>
          <w:lang w:val="en-US"/>
        </w:rPr>
        <w:t>(10)</w:t>
      </w:r>
    </w:p>
    <w:p w:rsidR="009E4C7B" w:rsidRDefault="009E4C7B" w:rsidP="00454FBC">
      <w:pPr>
        <w:tabs>
          <w:tab w:val="left" w:pos="3969"/>
        </w:tabs>
        <w:autoSpaceDE w:val="0"/>
        <w:autoSpaceDN w:val="0"/>
        <w:adjustRightInd w:val="0"/>
        <w:spacing w:after="0" w:line="240" w:lineRule="auto"/>
        <w:ind w:firstLine="284"/>
        <w:jc w:val="both"/>
        <w:rPr>
          <w:rFonts w:ascii="Times New Roman" w:eastAsiaTheme="minorEastAsia" w:hAnsi="Times New Roman" w:cs="Times New Roman"/>
          <w:sz w:val="24"/>
          <w:szCs w:val="24"/>
          <w:lang w:val="en-US"/>
        </w:rPr>
      </w:pPr>
    </w:p>
    <w:p w:rsidR="00CB0101" w:rsidRPr="00CB0101" w:rsidRDefault="00CB0101"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CB0101">
        <w:rPr>
          <w:rFonts w:ascii="Times New Roman" w:hAnsi="Times New Roman" w:cs="Times New Roman"/>
          <w:sz w:val="20"/>
          <w:szCs w:val="20"/>
          <w:lang w:val="en-US"/>
        </w:rPr>
        <w:t>Keterangan :</w:t>
      </w:r>
    </w:p>
    <w:p w:rsidR="00CB0101" w:rsidRPr="00CB0101" w:rsidRDefault="00CB0101"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CB0101">
        <w:rPr>
          <w:rFonts w:ascii="Times New Roman" w:hAnsi="Times New Roman" w:cs="Times New Roman"/>
          <w:sz w:val="20"/>
          <w:szCs w:val="20"/>
          <w:lang w:val="en-US"/>
        </w:rPr>
        <w:t>P</w:t>
      </w:r>
      <w:r w:rsidRPr="00CB0101">
        <w:rPr>
          <w:rFonts w:ascii="Times New Roman" w:hAnsi="Times New Roman" w:cs="Times New Roman"/>
          <w:sz w:val="20"/>
          <w:szCs w:val="20"/>
          <w:lang w:val="en-US"/>
        </w:rPr>
        <w:tab/>
        <w:t>= Daya Aktif</w:t>
      </w:r>
    </w:p>
    <w:p w:rsidR="00CB0101" w:rsidRPr="00CB0101" w:rsidRDefault="00CB0101"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CB0101">
        <w:rPr>
          <w:rFonts w:ascii="Times New Roman" w:hAnsi="Times New Roman" w:cs="Times New Roman"/>
          <w:sz w:val="20"/>
          <w:szCs w:val="20"/>
          <w:lang w:val="en-US"/>
        </w:rPr>
        <w:t>V</w:t>
      </w:r>
      <w:r w:rsidRPr="00CB0101">
        <w:rPr>
          <w:rFonts w:ascii="Times New Roman" w:hAnsi="Times New Roman" w:cs="Times New Roman"/>
          <w:sz w:val="20"/>
          <w:szCs w:val="20"/>
          <w:lang w:val="en-US"/>
        </w:rPr>
        <w:tab/>
        <w:t>= Tegangan</w:t>
      </w:r>
    </w:p>
    <w:p w:rsidR="00CB0101" w:rsidRPr="00CB0101" w:rsidRDefault="00CB0101"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CB0101">
        <w:rPr>
          <w:rFonts w:ascii="Times New Roman" w:hAnsi="Times New Roman" w:cs="Times New Roman"/>
          <w:sz w:val="20"/>
          <w:szCs w:val="20"/>
          <w:lang w:val="en-US"/>
        </w:rPr>
        <w:t>I</w:t>
      </w:r>
      <w:r w:rsidRPr="00CB0101">
        <w:rPr>
          <w:rFonts w:ascii="Times New Roman" w:hAnsi="Times New Roman" w:cs="Times New Roman"/>
          <w:sz w:val="20"/>
          <w:szCs w:val="20"/>
          <w:lang w:val="en-US"/>
        </w:rPr>
        <w:tab/>
        <w:t>= Arus listrik</w:t>
      </w:r>
    </w:p>
    <w:p w:rsidR="00CB0101" w:rsidRDefault="00CB0101"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Cos φ </w:t>
      </w:r>
      <w:r w:rsidRPr="00CB0101">
        <w:rPr>
          <w:rFonts w:ascii="Times New Roman" w:hAnsi="Times New Roman" w:cs="Times New Roman"/>
          <w:sz w:val="20"/>
          <w:szCs w:val="20"/>
          <w:lang w:val="en-US"/>
        </w:rPr>
        <w:t>= Faktor Daya</w:t>
      </w:r>
    </w:p>
    <w:p w:rsidR="009D0ECB" w:rsidRDefault="009D0ECB"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9D0ECB">
        <w:rPr>
          <w:rFonts w:ascii="Times New Roman" w:hAnsi="Times New Roman" w:cs="Times New Roman"/>
          <w:sz w:val="20"/>
          <w:szCs w:val="20"/>
          <w:lang w:val="en-US"/>
        </w:rPr>
        <w:t>Perhitungan energi daya perhari dap</w:t>
      </w:r>
      <w:r>
        <w:rPr>
          <w:rFonts w:ascii="Times New Roman" w:hAnsi="Times New Roman" w:cs="Times New Roman"/>
          <w:sz w:val="20"/>
          <w:szCs w:val="20"/>
          <w:lang w:val="en-US"/>
        </w:rPr>
        <w:t>at dihitung dengan Persamaan (</w:t>
      </w:r>
      <w:r w:rsidRPr="009D0ECB">
        <w:rPr>
          <w:rFonts w:ascii="Times New Roman" w:hAnsi="Times New Roman" w:cs="Times New Roman"/>
          <w:sz w:val="20"/>
          <w:szCs w:val="20"/>
          <w:lang w:val="en-US"/>
        </w:rPr>
        <w:t>11).</w:t>
      </w:r>
    </w:p>
    <w:p w:rsidR="009E4C7B" w:rsidRDefault="009E4C7B" w:rsidP="00454FBC">
      <w:pPr>
        <w:autoSpaceDE w:val="0"/>
        <w:autoSpaceDN w:val="0"/>
        <w:adjustRightInd w:val="0"/>
        <w:spacing w:after="0" w:line="240" w:lineRule="auto"/>
        <w:ind w:firstLine="284"/>
        <w:jc w:val="both"/>
        <w:rPr>
          <w:rFonts w:ascii="Times New Roman" w:hAnsi="Times New Roman" w:cs="Times New Roman"/>
          <w:sz w:val="20"/>
          <w:szCs w:val="20"/>
          <w:lang w:val="en-US"/>
        </w:rPr>
      </w:pPr>
    </w:p>
    <w:p w:rsidR="009D0ECB" w:rsidRDefault="009D0ECB" w:rsidP="00454FBC">
      <w:pPr>
        <w:tabs>
          <w:tab w:val="left" w:pos="3969"/>
        </w:tabs>
        <w:autoSpaceDE w:val="0"/>
        <w:autoSpaceDN w:val="0"/>
        <w:adjustRightInd w:val="0"/>
        <w:spacing w:after="0" w:line="240" w:lineRule="auto"/>
        <w:ind w:firstLine="284"/>
        <w:jc w:val="both"/>
        <w:rPr>
          <w:rFonts w:ascii="Times New Roman" w:eastAsiaTheme="minorEastAsia" w:hAnsi="Times New Roman" w:cs="Times New Roman"/>
          <w:sz w:val="20"/>
          <w:szCs w:val="24"/>
          <w:lang w:val="en-US"/>
        </w:rPr>
      </w:pPr>
      <m:oMath>
        <m:r>
          <w:rPr>
            <w:rFonts w:ascii="Cambria Math" w:eastAsiaTheme="minorEastAsia" w:hAnsi="Cambria Math" w:cs="Times New Roman"/>
            <w:sz w:val="20"/>
            <w:szCs w:val="24"/>
          </w:rPr>
          <m:t>E=P x T</m:t>
        </m:r>
      </m:oMath>
      <w:r>
        <w:rPr>
          <w:rFonts w:ascii="Times New Roman" w:eastAsiaTheme="minorEastAsia" w:hAnsi="Times New Roman" w:cs="Times New Roman"/>
          <w:sz w:val="20"/>
          <w:szCs w:val="24"/>
          <w:lang w:val="en-US"/>
        </w:rPr>
        <w:tab/>
        <w:t>(11)</w:t>
      </w:r>
    </w:p>
    <w:p w:rsidR="00A76DCD" w:rsidRPr="00A76DCD" w:rsidRDefault="00A76DCD"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A76DCD">
        <w:rPr>
          <w:rFonts w:ascii="Times New Roman" w:hAnsi="Times New Roman" w:cs="Times New Roman"/>
          <w:sz w:val="20"/>
          <w:szCs w:val="20"/>
          <w:lang w:val="en-US"/>
        </w:rPr>
        <w:t xml:space="preserve">Keterangan : </w:t>
      </w:r>
    </w:p>
    <w:p w:rsidR="00A76DCD" w:rsidRPr="00A76DCD" w:rsidRDefault="00A76DCD"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A76DCD">
        <w:rPr>
          <w:rFonts w:ascii="Times New Roman" w:hAnsi="Times New Roman" w:cs="Times New Roman"/>
          <w:sz w:val="20"/>
          <w:szCs w:val="20"/>
          <w:lang w:val="en-US"/>
        </w:rPr>
        <w:t xml:space="preserve">E </w:t>
      </w:r>
      <w:r w:rsidRPr="00A76DCD">
        <w:rPr>
          <w:rFonts w:ascii="Times New Roman" w:hAnsi="Times New Roman" w:cs="Times New Roman"/>
          <w:sz w:val="20"/>
          <w:szCs w:val="20"/>
          <w:lang w:val="en-US"/>
        </w:rPr>
        <w:tab/>
        <w:t>= Energi daya Perhari</w:t>
      </w:r>
    </w:p>
    <w:p w:rsidR="00A76DCD" w:rsidRPr="00A76DCD" w:rsidRDefault="00A76DCD"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A76DCD">
        <w:rPr>
          <w:rFonts w:ascii="Times New Roman" w:hAnsi="Times New Roman" w:cs="Times New Roman"/>
          <w:sz w:val="20"/>
          <w:szCs w:val="20"/>
          <w:lang w:val="en-US"/>
        </w:rPr>
        <w:t xml:space="preserve">P </w:t>
      </w:r>
      <w:r w:rsidRPr="00A76DCD">
        <w:rPr>
          <w:rFonts w:ascii="Times New Roman" w:hAnsi="Times New Roman" w:cs="Times New Roman"/>
          <w:sz w:val="20"/>
          <w:szCs w:val="20"/>
          <w:lang w:val="en-US"/>
        </w:rPr>
        <w:tab/>
        <w:t>= Daya</w:t>
      </w:r>
    </w:p>
    <w:p w:rsidR="00A76DCD" w:rsidRDefault="00A76DCD" w:rsidP="00454FBC">
      <w:pPr>
        <w:autoSpaceDE w:val="0"/>
        <w:autoSpaceDN w:val="0"/>
        <w:adjustRightInd w:val="0"/>
        <w:spacing w:after="0" w:line="240" w:lineRule="auto"/>
        <w:ind w:firstLine="284"/>
        <w:jc w:val="both"/>
        <w:rPr>
          <w:rFonts w:ascii="Times New Roman" w:hAnsi="Times New Roman" w:cs="Times New Roman"/>
          <w:sz w:val="20"/>
          <w:szCs w:val="20"/>
          <w:lang w:val="en-US"/>
        </w:rPr>
      </w:pPr>
      <w:r w:rsidRPr="00A76DCD">
        <w:rPr>
          <w:rFonts w:ascii="Times New Roman" w:hAnsi="Times New Roman" w:cs="Times New Roman"/>
          <w:sz w:val="20"/>
          <w:szCs w:val="20"/>
          <w:lang w:val="en-US"/>
        </w:rPr>
        <w:t>T</w:t>
      </w:r>
      <w:r w:rsidRPr="00A76DCD">
        <w:rPr>
          <w:rFonts w:ascii="Times New Roman" w:hAnsi="Times New Roman" w:cs="Times New Roman"/>
          <w:sz w:val="20"/>
          <w:szCs w:val="20"/>
          <w:lang w:val="en-US"/>
        </w:rPr>
        <w:tab/>
        <w:t>= Waktu</w:t>
      </w:r>
    </w:p>
    <w:p w:rsidR="009E4C7B" w:rsidRDefault="009E4C7B" w:rsidP="00454FBC">
      <w:pPr>
        <w:autoSpaceDE w:val="0"/>
        <w:autoSpaceDN w:val="0"/>
        <w:adjustRightInd w:val="0"/>
        <w:spacing w:after="0" w:line="240" w:lineRule="auto"/>
        <w:ind w:firstLine="284"/>
        <w:jc w:val="both"/>
        <w:rPr>
          <w:rFonts w:ascii="Times New Roman" w:hAnsi="Times New Roman" w:cs="Times New Roman"/>
          <w:sz w:val="20"/>
          <w:szCs w:val="20"/>
          <w:lang w:val="en-US"/>
        </w:rPr>
      </w:pPr>
    </w:p>
    <w:p w:rsidR="000E2EFB" w:rsidRDefault="000E2EFB" w:rsidP="00454FBC">
      <w:pPr>
        <w:autoSpaceDE w:val="0"/>
        <w:autoSpaceDN w:val="0"/>
        <w:adjustRightInd w:val="0"/>
        <w:spacing w:after="0" w:line="240" w:lineRule="auto"/>
        <w:ind w:firstLine="284"/>
        <w:jc w:val="both"/>
        <w:rPr>
          <w:rFonts w:ascii="Times New Roman" w:hAnsi="Times New Roman" w:cs="Times New Roman"/>
          <w:sz w:val="20"/>
          <w:szCs w:val="20"/>
          <w:lang w:val="en-US"/>
        </w:rPr>
      </w:pPr>
    </w:p>
    <w:p w:rsidR="000E2EFB" w:rsidRDefault="000E2EFB" w:rsidP="00454FBC">
      <w:pPr>
        <w:autoSpaceDE w:val="0"/>
        <w:autoSpaceDN w:val="0"/>
        <w:adjustRightInd w:val="0"/>
        <w:spacing w:after="0" w:line="240" w:lineRule="auto"/>
        <w:ind w:firstLine="284"/>
        <w:jc w:val="both"/>
        <w:rPr>
          <w:rFonts w:ascii="Times New Roman" w:hAnsi="Times New Roman" w:cs="Times New Roman"/>
          <w:sz w:val="20"/>
          <w:szCs w:val="20"/>
          <w:lang w:val="en-US"/>
        </w:rPr>
      </w:pPr>
    </w:p>
    <w:p w:rsidR="000E2EFB" w:rsidRDefault="000E2EFB" w:rsidP="00454FBC">
      <w:pPr>
        <w:autoSpaceDE w:val="0"/>
        <w:autoSpaceDN w:val="0"/>
        <w:adjustRightInd w:val="0"/>
        <w:spacing w:after="0" w:line="240" w:lineRule="auto"/>
        <w:ind w:firstLine="284"/>
        <w:jc w:val="both"/>
        <w:rPr>
          <w:rFonts w:ascii="Times New Roman" w:hAnsi="Times New Roman" w:cs="Times New Roman"/>
          <w:sz w:val="20"/>
          <w:szCs w:val="20"/>
          <w:lang w:val="en-US"/>
        </w:rPr>
      </w:pPr>
    </w:p>
    <w:p w:rsidR="000E2EFB" w:rsidRPr="009D0ECB" w:rsidRDefault="000E2EFB" w:rsidP="00454FBC">
      <w:pPr>
        <w:autoSpaceDE w:val="0"/>
        <w:autoSpaceDN w:val="0"/>
        <w:adjustRightInd w:val="0"/>
        <w:spacing w:after="0" w:line="240" w:lineRule="auto"/>
        <w:ind w:firstLine="284"/>
        <w:jc w:val="both"/>
        <w:rPr>
          <w:rFonts w:ascii="Times New Roman" w:hAnsi="Times New Roman" w:cs="Times New Roman"/>
          <w:sz w:val="20"/>
          <w:szCs w:val="20"/>
          <w:lang w:val="en-US"/>
        </w:rPr>
      </w:pPr>
    </w:p>
    <w:p w:rsidR="00D15DF0" w:rsidRPr="00CB0101" w:rsidRDefault="00D15DF0" w:rsidP="00454FBC">
      <w:pPr>
        <w:autoSpaceDE w:val="0"/>
        <w:autoSpaceDN w:val="0"/>
        <w:adjustRightInd w:val="0"/>
        <w:spacing w:after="0" w:line="240" w:lineRule="auto"/>
        <w:jc w:val="both"/>
        <w:rPr>
          <w:rFonts w:ascii="Times New Roman" w:hAnsi="Times New Roman" w:cs="Times New Roman"/>
          <w:sz w:val="20"/>
          <w:szCs w:val="20"/>
          <w:lang w:val="en-US"/>
        </w:rPr>
      </w:pPr>
    </w:p>
    <w:p w:rsidR="00163507" w:rsidRDefault="00285BEA" w:rsidP="00454FBC">
      <w:pPr>
        <w:pStyle w:val="ListParagraph"/>
        <w:numPr>
          <w:ilvl w:val="0"/>
          <w:numId w:val="1"/>
        </w:numPr>
        <w:spacing w:after="0" w:line="240" w:lineRule="auto"/>
        <w:ind w:left="426" w:hanging="426"/>
        <w:jc w:val="both"/>
        <w:rPr>
          <w:rFonts w:ascii="Times New Roman" w:hAnsi="Times New Roman" w:cs="Times New Roman"/>
          <w:b/>
          <w:sz w:val="20"/>
          <w:szCs w:val="20"/>
        </w:rPr>
      </w:pPr>
      <w:r w:rsidRPr="00D15DF0">
        <w:rPr>
          <w:rFonts w:ascii="Times New Roman" w:hAnsi="Times New Roman" w:cs="Times New Roman"/>
          <w:b/>
          <w:sz w:val="20"/>
          <w:szCs w:val="20"/>
        </w:rPr>
        <w:lastRenderedPageBreak/>
        <w:t>METOD</w:t>
      </w:r>
      <w:r w:rsidR="00D15DF0">
        <w:rPr>
          <w:rFonts w:ascii="Times New Roman" w:hAnsi="Times New Roman" w:cs="Times New Roman"/>
          <w:b/>
          <w:sz w:val="20"/>
          <w:szCs w:val="20"/>
          <w:lang w:val="en-US"/>
        </w:rPr>
        <w:t>O</w:t>
      </w:r>
      <w:r w:rsidRPr="00D15DF0">
        <w:rPr>
          <w:rFonts w:ascii="Times New Roman" w:hAnsi="Times New Roman" w:cs="Times New Roman"/>
          <w:b/>
          <w:sz w:val="20"/>
          <w:szCs w:val="20"/>
        </w:rPr>
        <w:t>LOGI</w:t>
      </w:r>
    </w:p>
    <w:p w:rsidR="009E4C7B" w:rsidRDefault="009E4C7B" w:rsidP="009E4C7B">
      <w:pPr>
        <w:pStyle w:val="ListParagraph"/>
        <w:spacing w:after="0" w:line="240" w:lineRule="auto"/>
        <w:ind w:left="426"/>
        <w:jc w:val="both"/>
        <w:rPr>
          <w:rFonts w:ascii="Times New Roman" w:hAnsi="Times New Roman" w:cs="Times New Roman"/>
          <w:b/>
          <w:sz w:val="20"/>
          <w:szCs w:val="20"/>
        </w:rPr>
      </w:pPr>
    </w:p>
    <w:p w:rsidR="00163507" w:rsidRPr="009E4C7B" w:rsidRDefault="0016417D" w:rsidP="00454FBC">
      <w:pPr>
        <w:pStyle w:val="ListParagraph"/>
        <w:numPr>
          <w:ilvl w:val="0"/>
          <w:numId w:val="18"/>
        </w:numPr>
        <w:spacing w:after="0" w:line="240" w:lineRule="auto"/>
        <w:ind w:left="284" w:hanging="284"/>
        <w:jc w:val="both"/>
        <w:rPr>
          <w:rFonts w:ascii="Times New Roman" w:hAnsi="Times New Roman" w:cs="Times New Roman"/>
          <w:bCs/>
          <w:sz w:val="20"/>
          <w:szCs w:val="20"/>
          <w:lang w:val="en-US"/>
        </w:rPr>
      </w:pPr>
      <w:r w:rsidRPr="009E4C7B">
        <w:rPr>
          <w:rFonts w:ascii="Times New Roman" w:hAnsi="Times New Roman" w:cs="Times New Roman"/>
          <w:bCs/>
          <w:sz w:val="20"/>
          <w:szCs w:val="20"/>
          <w:lang w:val="en-US"/>
        </w:rPr>
        <w:t>Perhitungan Dimensi dan Spesifikasi</w:t>
      </w:r>
    </w:p>
    <w:p w:rsidR="009E4C7B" w:rsidRDefault="009E4C7B" w:rsidP="009E4C7B">
      <w:pPr>
        <w:pStyle w:val="ListParagraph"/>
        <w:spacing w:after="0" w:line="240" w:lineRule="auto"/>
        <w:ind w:left="284"/>
        <w:jc w:val="both"/>
        <w:rPr>
          <w:rFonts w:ascii="Times New Roman" w:hAnsi="Times New Roman" w:cs="Times New Roman"/>
          <w:b/>
          <w:sz w:val="20"/>
          <w:szCs w:val="20"/>
          <w:lang w:val="en-US"/>
        </w:rPr>
      </w:pPr>
    </w:p>
    <w:p w:rsidR="0016417D" w:rsidRPr="0016417D" w:rsidRDefault="0016417D" w:rsidP="00454FBC">
      <w:pPr>
        <w:spacing w:after="0" w:line="240" w:lineRule="auto"/>
        <w:ind w:firstLine="284"/>
        <w:jc w:val="both"/>
        <w:rPr>
          <w:rFonts w:ascii="Times New Roman" w:hAnsi="Times New Roman" w:cs="Times New Roman"/>
          <w:sz w:val="20"/>
          <w:szCs w:val="20"/>
          <w:lang w:val="en-US"/>
        </w:rPr>
      </w:pPr>
      <w:r w:rsidRPr="0016417D">
        <w:rPr>
          <w:rFonts w:ascii="Times New Roman" w:hAnsi="Times New Roman" w:cs="Times New Roman"/>
          <w:sz w:val="20"/>
          <w:szCs w:val="20"/>
          <w:lang w:val="en-US"/>
        </w:rPr>
        <w:t>Perhitungan dimensi dan spesifikasi yang akan dilakukan pada perancangan PLTS sebagai sumber energi listrik pada penggunaan alat pengusir hama padi adalah sebagai berikut :</w:t>
      </w:r>
    </w:p>
    <w:p w:rsidR="0016417D" w:rsidRPr="0016417D" w:rsidRDefault="0016417D" w:rsidP="009E4C7B">
      <w:pPr>
        <w:pStyle w:val="ListParagraph"/>
        <w:numPr>
          <w:ilvl w:val="0"/>
          <w:numId w:val="19"/>
        </w:numPr>
        <w:spacing w:after="0" w:line="240" w:lineRule="auto"/>
        <w:ind w:left="567" w:hanging="283"/>
        <w:jc w:val="both"/>
        <w:rPr>
          <w:rFonts w:ascii="Times New Roman" w:hAnsi="Times New Roman" w:cs="Times New Roman"/>
          <w:sz w:val="20"/>
          <w:szCs w:val="20"/>
          <w:lang w:val="en-US"/>
        </w:rPr>
      </w:pPr>
      <w:r w:rsidRPr="0016417D">
        <w:rPr>
          <w:rFonts w:ascii="Times New Roman" w:hAnsi="Times New Roman" w:cs="Times New Roman"/>
          <w:sz w:val="20"/>
          <w:szCs w:val="20"/>
          <w:lang w:val="en-US"/>
        </w:rPr>
        <w:t xml:space="preserve">Pemilihan </w:t>
      </w:r>
      <w:r w:rsidR="005A3127" w:rsidRPr="005A3127">
        <w:rPr>
          <w:rFonts w:ascii="Times New Roman" w:hAnsi="Times New Roman" w:cs="Times New Roman"/>
          <w:i/>
          <w:sz w:val="20"/>
          <w:szCs w:val="20"/>
          <w:lang w:val="en-US"/>
        </w:rPr>
        <w:t>solar cell</w:t>
      </w:r>
      <w:r w:rsidRPr="0016417D">
        <w:rPr>
          <w:rFonts w:ascii="Times New Roman" w:hAnsi="Times New Roman" w:cs="Times New Roman"/>
          <w:sz w:val="20"/>
          <w:szCs w:val="20"/>
          <w:lang w:val="en-US"/>
        </w:rPr>
        <w:t xml:space="preserve"> dengan tipe polycrystalline.</w:t>
      </w:r>
    </w:p>
    <w:p w:rsidR="0016417D" w:rsidRPr="0016417D" w:rsidRDefault="0016417D" w:rsidP="009E4C7B">
      <w:pPr>
        <w:pStyle w:val="ListParagraph"/>
        <w:numPr>
          <w:ilvl w:val="0"/>
          <w:numId w:val="19"/>
        </w:numPr>
        <w:spacing w:after="0" w:line="240" w:lineRule="auto"/>
        <w:ind w:left="567" w:hanging="283"/>
        <w:jc w:val="both"/>
        <w:rPr>
          <w:rFonts w:ascii="Times New Roman" w:hAnsi="Times New Roman" w:cs="Times New Roman"/>
          <w:sz w:val="20"/>
          <w:szCs w:val="20"/>
          <w:lang w:val="en-US"/>
        </w:rPr>
      </w:pPr>
      <w:r w:rsidRPr="0016417D">
        <w:rPr>
          <w:rFonts w:ascii="Times New Roman" w:hAnsi="Times New Roman" w:cs="Times New Roman"/>
          <w:sz w:val="20"/>
          <w:szCs w:val="20"/>
          <w:lang w:val="en-US"/>
        </w:rPr>
        <w:t xml:space="preserve">Perancangan kerangka tiang dudukan </w:t>
      </w:r>
      <w:r w:rsidR="005A3127" w:rsidRPr="005A3127">
        <w:rPr>
          <w:rFonts w:ascii="Times New Roman" w:hAnsi="Times New Roman" w:cs="Times New Roman"/>
          <w:i/>
          <w:sz w:val="20"/>
          <w:szCs w:val="20"/>
          <w:lang w:val="en-US"/>
        </w:rPr>
        <w:t>solar cell</w:t>
      </w:r>
      <w:r w:rsidRPr="0016417D">
        <w:rPr>
          <w:rFonts w:ascii="Times New Roman" w:hAnsi="Times New Roman" w:cs="Times New Roman"/>
          <w:sz w:val="20"/>
          <w:szCs w:val="20"/>
          <w:lang w:val="en-US"/>
        </w:rPr>
        <w:t>.</w:t>
      </w:r>
    </w:p>
    <w:p w:rsidR="0016417D" w:rsidRPr="0016417D" w:rsidRDefault="0016417D" w:rsidP="009E4C7B">
      <w:pPr>
        <w:pStyle w:val="ListParagraph"/>
        <w:numPr>
          <w:ilvl w:val="0"/>
          <w:numId w:val="19"/>
        </w:numPr>
        <w:spacing w:after="0" w:line="240" w:lineRule="auto"/>
        <w:ind w:left="567" w:hanging="283"/>
        <w:jc w:val="both"/>
        <w:rPr>
          <w:rFonts w:ascii="Times New Roman" w:hAnsi="Times New Roman" w:cs="Times New Roman"/>
          <w:sz w:val="20"/>
          <w:szCs w:val="20"/>
          <w:lang w:val="en-US"/>
        </w:rPr>
      </w:pPr>
      <w:r w:rsidRPr="0016417D">
        <w:rPr>
          <w:rFonts w:ascii="Times New Roman" w:hAnsi="Times New Roman" w:cs="Times New Roman"/>
          <w:sz w:val="20"/>
          <w:szCs w:val="20"/>
          <w:lang w:val="en-US"/>
        </w:rPr>
        <w:t>Perhitungan energi yang dihasilkan oleh beban</w:t>
      </w:r>
    </w:p>
    <w:p w:rsidR="0016417D" w:rsidRPr="0016417D" w:rsidRDefault="0016417D" w:rsidP="009E4C7B">
      <w:pPr>
        <w:pStyle w:val="ListParagraph"/>
        <w:numPr>
          <w:ilvl w:val="0"/>
          <w:numId w:val="19"/>
        </w:numPr>
        <w:spacing w:after="0" w:line="240" w:lineRule="auto"/>
        <w:ind w:left="567" w:hanging="283"/>
        <w:jc w:val="both"/>
        <w:rPr>
          <w:rFonts w:ascii="Times New Roman" w:hAnsi="Times New Roman" w:cs="Times New Roman"/>
          <w:sz w:val="20"/>
          <w:szCs w:val="20"/>
          <w:lang w:val="en-US"/>
        </w:rPr>
      </w:pPr>
      <w:r w:rsidRPr="0016417D">
        <w:rPr>
          <w:rFonts w:ascii="Times New Roman" w:hAnsi="Times New Roman" w:cs="Times New Roman"/>
          <w:sz w:val="20"/>
          <w:szCs w:val="20"/>
          <w:lang w:val="en-US"/>
        </w:rPr>
        <w:t xml:space="preserve">Perhitungan kapasitas </w:t>
      </w:r>
      <w:r w:rsidR="005A3127" w:rsidRPr="005A3127">
        <w:rPr>
          <w:rFonts w:ascii="Times New Roman" w:hAnsi="Times New Roman" w:cs="Times New Roman"/>
          <w:i/>
          <w:sz w:val="20"/>
          <w:szCs w:val="20"/>
          <w:lang w:val="en-US"/>
        </w:rPr>
        <w:t>solar cell</w:t>
      </w:r>
      <w:r w:rsidRPr="0016417D">
        <w:rPr>
          <w:rFonts w:ascii="Times New Roman" w:hAnsi="Times New Roman" w:cs="Times New Roman"/>
          <w:sz w:val="20"/>
          <w:szCs w:val="20"/>
          <w:lang w:val="en-US"/>
        </w:rPr>
        <w:t xml:space="preserve"> sesuai penggunaan energi oleh beban.</w:t>
      </w:r>
    </w:p>
    <w:p w:rsidR="0016417D" w:rsidRPr="0016417D" w:rsidRDefault="0016417D" w:rsidP="009E4C7B">
      <w:pPr>
        <w:pStyle w:val="ListParagraph"/>
        <w:numPr>
          <w:ilvl w:val="0"/>
          <w:numId w:val="19"/>
        </w:numPr>
        <w:spacing w:after="0" w:line="240" w:lineRule="auto"/>
        <w:ind w:left="567" w:hanging="283"/>
        <w:jc w:val="both"/>
        <w:rPr>
          <w:rFonts w:ascii="Times New Roman" w:hAnsi="Times New Roman" w:cs="Times New Roman"/>
          <w:sz w:val="20"/>
          <w:szCs w:val="20"/>
          <w:lang w:val="en-US"/>
        </w:rPr>
      </w:pPr>
      <w:r w:rsidRPr="0016417D">
        <w:rPr>
          <w:rFonts w:ascii="Times New Roman" w:hAnsi="Times New Roman" w:cs="Times New Roman"/>
          <w:sz w:val="20"/>
          <w:szCs w:val="20"/>
          <w:lang w:val="en-US"/>
        </w:rPr>
        <w:t xml:space="preserve">Menentukan sudut kemiringan </w:t>
      </w:r>
      <w:r w:rsidR="005A3127" w:rsidRPr="005A3127">
        <w:rPr>
          <w:rFonts w:ascii="Times New Roman" w:hAnsi="Times New Roman" w:cs="Times New Roman"/>
          <w:i/>
          <w:sz w:val="20"/>
          <w:szCs w:val="20"/>
          <w:lang w:val="en-US"/>
        </w:rPr>
        <w:t>solar cell</w:t>
      </w:r>
      <w:r w:rsidRPr="0016417D">
        <w:rPr>
          <w:rFonts w:ascii="Times New Roman" w:hAnsi="Times New Roman" w:cs="Times New Roman"/>
          <w:sz w:val="20"/>
          <w:szCs w:val="20"/>
          <w:lang w:val="en-US"/>
        </w:rPr>
        <w:t>.</w:t>
      </w:r>
    </w:p>
    <w:p w:rsidR="0016417D" w:rsidRPr="0016417D" w:rsidRDefault="0016417D" w:rsidP="009E4C7B">
      <w:pPr>
        <w:pStyle w:val="ListParagraph"/>
        <w:numPr>
          <w:ilvl w:val="0"/>
          <w:numId w:val="19"/>
        </w:numPr>
        <w:spacing w:after="0" w:line="240" w:lineRule="auto"/>
        <w:ind w:left="567" w:hanging="283"/>
        <w:jc w:val="both"/>
        <w:rPr>
          <w:rFonts w:ascii="Times New Roman" w:hAnsi="Times New Roman" w:cs="Times New Roman"/>
          <w:sz w:val="20"/>
          <w:szCs w:val="20"/>
          <w:lang w:val="en-US"/>
        </w:rPr>
      </w:pPr>
      <w:r w:rsidRPr="0016417D">
        <w:rPr>
          <w:rFonts w:ascii="Times New Roman" w:hAnsi="Times New Roman" w:cs="Times New Roman"/>
          <w:sz w:val="20"/>
          <w:szCs w:val="20"/>
          <w:lang w:val="en-US"/>
        </w:rPr>
        <w:t>Perhitungan kapasitas SCC.</w:t>
      </w:r>
    </w:p>
    <w:p w:rsidR="009E4C7B" w:rsidRPr="009E4C7B" w:rsidRDefault="0016417D" w:rsidP="009E4C7B">
      <w:pPr>
        <w:pStyle w:val="ListParagraph"/>
        <w:numPr>
          <w:ilvl w:val="0"/>
          <w:numId w:val="19"/>
        </w:numPr>
        <w:spacing w:after="0" w:line="240" w:lineRule="auto"/>
        <w:ind w:left="567" w:hanging="283"/>
        <w:jc w:val="both"/>
        <w:rPr>
          <w:rFonts w:ascii="Times New Roman" w:hAnsi="Times New Roman" w:cs="Times New Roman"/>
          <w:b/>
          <w:sz w:val="20"/>
          <w:szCs w:val="20"/>
          <w:lang w:val="en-US"/>
        </w:rPr>
      </w:pPr>
      <w:r w:rsidRPr="009E4C7B">
        <w:rPr>
          <w:rFonts w:ascii="Times New Roman" w:hAnsi="Times New Roman" w:cs="Times New Roman"/>
          <w:sz w:val="20"/>
          <w:szCs w:val="20"/>
          <w:lang w:val="en-US"/>
        </w:rPr>
        <w:t>Perhitungan kapasitas Baterai.</w:t>
      </w:r>
    </w:p>
    <w:p w:rsidR="009E4C7B" w:rsidRPr="009E4C7B" w:rsidRDefault="009E4C7B" w:rsidP="009E4C7B">
      <w:pPr>
        <w:pStyle w:val="ListParagraph"/>
        <w:spacing w:after="0" w:line="240" w:lineRule="auto"/>
        <w:ind w:left="284"/>
        <w:jc w:val="both"/>
        <w:rPr>
          <w:rFonts w:ascii="Times New Roman" w:hAnsi="Times New Roman" w:cs="Times New Roman"/>
          <w:b/>
          <w:sz w:val="20"/>
          <w:szCs w:val="20"/>
          <w:lang w:val="en-US"/>
        </w:rPr>
      </w:pPr>
    </w:p>
    <w:p w:rsidR="002640C6" w:rsidRPr="009E4C7B" w:rsidRDefault="002640C6" w:rsidP="009E4C7B">
      <w:pPr>
        <w:pStyle w:val="ListParagraph"/>
        <w:numPr>
          <w:ilvl w:val="0"/>
          <w:numId w:val="18"/>
        </w:numPr>
        <w:spacing w:after="0" w:line="240" w:lineRule="auto"/>
        <w:ind w:left="284" w:hanging="284"/>
        <w:jc w:val="both"/>
        <w:rPr>
          <w:rFonts w:ascii="Times New Roman" w:hAnsi="Times New Roman" w:cs="Times New Roman"/>
          <w:bCs/>
          <w:sz w:val="20"/>
          <w:szCs w:val="20"/>
          <w:lang w:val="en-US"/>
        </w:rPr>
      </w:pPr>
      <w:r w:rsidRPr="009E4C7B">
        <w:rPr>
          <w:rFonts w:ascii="Times New Roman" w:hAnsi="Times New Roman" w:cs="Times New Roman"/>
          <w:bCs/>
          <w:sz w:val="20"/>
          <w:szCs w:val="20"/>
          <w:lang w:val="en-US"/>
        </w:rPr>
        <w:t>Metode Pengujian</w:t>
      </w:r>
    </w:p>
    <w:p w:rsidR="009E4C7B" w:rsidRPr="009E4C7B" w:rsidRDefault="009E4C7B" w:rsidP="009E4C7B">
      <w:pPr>
        <w:pStyle w:val="ListParagraph"/>
        <w:spacing w:after="0" w:line="240" w:lineRule="auto"/>
        <w:ind w:left="284"/>
        <w:jc w:val="both"/>
        <w:rPr>
          <w:rFonts w:ascii="Times New Roman" w:hAnsi="Times New Roman" w:cs="Times New Roman"/>
          <w:b/>
          <w:sz w:val="20"/>
          <w:szCs w:val="20"/>
          <w:lang w:val="en-US"/>
        </w:rPr>
      </w:pPr>
    </w:p>
    <w:p w:rsidR="002640C6" w:rsidRPr="002640C6" w:rsidRDefault="002640C6" w:rsidP="00454FBC">
      <w:pPr>
        <w:spacing w:after="0" w:line="240" w:lineRule="auto"/>
        <w:ind w:firstLine="284"/>
        <w:jc w:val="both"/>
        <w:rPr>
          <w:rFonts w:ascii="Times New Roman" w:hAnsi="Times New Roman" w:cs="Times New Roman"/>
          <w:sz w:val="20"/>
          <w:szCs w:val="20"/>
          <w:lang w:val="en-US"/>
        </w:rPr>
      </w:pPr>
      <w:r w:rsidRPr="002640C6">
        <w:rPr>
          <w:rFonts w:ascii="Times New Roman" w:hAnsi="Times New Roman" w:cs="Times New Roman"/>
          <w:sz w:val="20"/>
          <w:szCs w:val="20"/>
          <w:lang w:val="en-US"/>
        </w:rPr>
        <w:t>Pengujian yang akan dilakukan pada penelitian ini adalah sebagai berikut :</w:t>
      </w:r>
    </w:p>
    <w:p w:rsidR="002640C6" w:rsidRPr="002640C6" w:rsidRDefault="002640C6" w:rsidP="00454FBC">
      <w:pPr>
        <w:pStyle w:val="ListParagraph"/>
        <w:numPr>
          <w:ilvl w:val="0"/>
          <w:numId w:val="20"/>
        </w:numPr>
        <w:spacing w:after="0" w:line="240" w:lineRule="auto"/>
        <w:ind w:left="284" w:hanging="284"/>
        <w:jc w:val="both"/>
        <w:rPr>
          <w:rFonts w:ascii="Times New Roman" w:hAnsi="Times New Roman" w:cs="Times New Roman"/>
          <w:sz w:val="20"/>
          <w:szCs w:val="20"/>
          <w:lang w:val="en-US"/>
        </w:rPr>
      </w:pPr>
      <w:r w:rsidRPr="002640C6">
        <w:rPr>
          <w:rFonts w:ascii="Times New Roman" w:hAnsi="Times New Roman" w:cs="Times New Roman"/>
          <w:sz w:val="20"/>
          <w:szCs w:val="20"/>
          <w:lang w:val="en-US"/>
        </w:rPr>
        <w:t xml:space="preserve">Pengujian </w:t>
      </w:r>
      <w:r w:rsidR="005A3127" w:rsidRPr="005A3127">
        <w:rPr>
          <w:rFonts w:ascii="Times New Roman" w:hAnsi="Times New Roman" w:cs="Times New Roman"/>
          <w:i/>
          <w:sz w:val="20"/>
          <w:szCs w:val="20"/>
          <w:lang w:val="en-US"/>
        </w:rPr>
        <w:t>solar cell</w:t>
      </w:r>
      <w:r w:rsidRPr="002640C6">
        <w:rPr>
          <w:rFonts w:ascii="Times New Roman" w:hAnsi="Times New Roman" w:cs="Times New Roman"/>
          <w:sz w:val="20"/>
          <w:szCs w:val="20"/>
          <w:lang w:val="en-US"/>
        </w:rPr>
        <w:t xml:space="preserve"> </w:t>
      </w:r>
    </w:p>
    <w:p w:rsidR="002640C6" w:rsidRPr="002640C6" w:rsidRDefault="002640C6" w:rsidP="00454FBC">
      <w:pPr>
        <w:pStyle w:val="ListParagraph"/>
        <w:spacing w:after="0" w:line="240" w:lineRule="auto"/>
        <w:ind w:left="284"/>
        <w:jc w:val="both"/>
        <w:rPr>
          <w:rFonts w:ascii="Times New Roman" w:hAnsi="Times New Roman" w:cs="Times New Roman"/>
          <w:sz w:val="20"/>
          <w:szCs w:val="20"/>
          <w:lang w:val="en-US"/>
        </w:rPr>
      </w:pPr>
      <w:r w:rsidRPr="002640C6">
        <w:rPr>
          <w:rFonts w:ascii="Times New Roman" w:hAnsi="Times New Roman" w:cs="Times New Roman"/>
          <w:sz w:val="20"/>
          <w:szCs w:val="20"/>
          <w:lang w:val="en-US"/>
        </w:rPr>
        <w:t xml:space="preserve">Mengukur tegangan yang dihasilkan </w:t>
      </w:r>
      <w:r w:rsidR="005A3127" w:rsidRPr="005A3127">
        <w:rPr>
          <w:rFonts w:ascii="Times New Roman" w:hAnsi="Times New Roman" w:cs="Times New Roman"/>
          <w:i/>
          <w:sz w:val="20"/>
          <w:szCs w:val="20"/>
          <w:lang w:val="en-US"/>
        </w:rPr>
        <w:t>solar cell</w:t>
      </w:r>
    </w:p>
    <w:p w:rsidR="002640C6" w:rsidRPr="002640C6" w:rsidRDefault="002640C6" w:rsidP="00454FBC">
      <w:pPr>
        <w:pStyle w:val="ListParagraph"/>
        <w:numPr>
          <w:ilvl w:val="0"/>
          <w:numId w:val="20"/>
        </w:numPr>
        <w:spacing w:after="0" w:line="240" w:lineRule="auto"/>
        <w:ind w:left="284" w:hanging="284"/>
        <w:jc w:val="both"/>
        <w:rPr>
          <w:rFonts w:ascii="Times New Roman" w:hAnsi="Times New Roman" w:cs="Times New Roman"/>
          <w:sz w:val="20"/>
          <w:szCs w:val="20"/>
          <w:lang w:val="en-US"/>
        </w:rPr>
      </w:pPr>
      <w:r w:rsidRPr="002640C6">
        <w:rPr>
          <w:rFonts w:ascii="Times New Roman" w:hAnsi="Times New Roman" w:cs="Times New Roman"/>
          <w:sz w:val="20"/>
          <w:szCs w:val="20"/>
          <w:lang w:val="en-US"/>
        </w:rPr>
        <w:t>Pengukuran charging baterai</w:t>
      </w:r>
    </w:p>
    <w:p w:rsidR="002640C6" w:rsidRPr="002640C6" w:rsidRDefault="002640C6" w:rsidP="00454FBC">
      <w:pPr>
        <w:pStyle w:val="ListParagraph"/>
        <w:spacing w:after="0" w:line="240" w:lineRule="auto"/>
        <w:ind w:left="284"/>
        <w:jc w:val="both"/>
        <w:rPr>
          <w:rFonts w:ascii="Times New Roman" w:hAnsi="Times New Roman" w:cs="Times New Roman"/>
          <w:sz w:val="20"/>
          <w:szCs w:val="20"/>
          <w:lang w:val="en-US"/>
        </w:rPr>
      </w:pPr>
      <w:r w:rsidRPr="002640C6">
        <w:rPr>
          <w:rFonts w:ascii="Times New Roman" w:hAnsi="Times New Roman" w:cs="Times New Roman"/>
          <w:sz w:val="20"/>
          <w:szCs w:val="20"/>
          <w:lang w:val="en-US"/>
        </w:rPr>
        <w:t>Mengukur tegangan dan arus charging pada baterai.</w:t>
      </w:r>
    </w:p>
    <w:p w:rsidR="002A591E" w:rsidRPr="00ED6CC1" w:rsidRDefault="002A591E" w:rsidP="00454FBC">
      <w:pPr>
        <w:spacing w:after="0" w:line="240" w:lineRule="auto"/>
        <w:ind w:firstLine="426"/>
        <w:jc w:val="both"/>
        <w:rPr>
          <w:rFonts w:ascii="Times New Roman" w:hAnsi="Times New Roman" w:cs="Times New Roman"/>
          <w:sz w:val="20"/>
          <w:szCs w:val="20"/>
          <w:lang w:val="en-US"/>
        </w:rPr>
      </w:pPr>
      <w:r>
        <w:rPr>
          <w:rFonts w:ascii="Times New Roman" w:hAnsi="Times New Roman" w:cs="Times New Roman"/>
          <w:sz w:val="20"/>
          <w:szCs w:val="20"/>
          <w:lang w:val="en-US"/>
        </w:rPr>
        <w:t>.</w:t>
      </w:r>
    </w:p>
    <w:p w:rsidR="00515221" w:rsidRPr="009E4C7B" w:rsidRDefault="00515221" w:rsidP="00454FBC">
      <w:pPr>
        <w:pStyle w:val="ListParagraph"/>
        <w:numPr>
          <w:ilvl w:val="0"/>
          <w:numId w:val="18"/>
        </w:numPr>
        <w:spacing w:after="0" w:line="240" w:lineRule="auto"/>
        <w:ind w:left="284" w:hanging="294"/>
        <w:jc w:val="both"/>
        <w:rPr>
          <w:rFonts w:ascii="Times New Roman" w:hAnsi="Times New Roman" w:cs="Times New Roman"/>
          <w:bCs/>
          <w:sz w:val="20"/>
          <w:szCs w:val="20"/>
          <w:lang w:val="en-US"/>
        </w:rPr>
      </w:pPr>
      <w:r w:rsidRPr="009E4C7B">
        <w:rPr>
          <w:rFonts w:ascii="Times New Roman" w:hAnsi="Times New Roman" w:cs="Times New Roman"/>
          <w:bCs/>
          <w:sz w:val="20"/>
          <w:szCs w:val="20"/>
          <w:lang w:val="en-US"/>
        </w:rPr>
        <w:t>Metode Analisis</w:t>
      </w:r>
    </w:p>
    <w:p w:rsidR="00ED6CC1" w:rsidRDefault="00ED6CC1" w:rsidP="00454FBC">
      <w:pPr>
        <w:spacing w:after="0" w:line="240" w:lineRule="auto"/>
        <w:ind w:left="-10" w:firstLine="294"/>
        <w:jc w:val="both"/>
        <w:rPr>
          <w:rFonts w:ascii="Times New Roman" w:hAnsi="Times New Roman" w:cs="Times New Roman"/>
          <w:sz w:val="20"/>
          <w:szCs w:val="20"/>
          <w:lang w:val="en-US"/>
        </w:rPr>
      </w:pPr>
      <w:r w:rsidRPr="00ED6CC1">
        <w:rPr>
          <w:rFonts w:ascii="Times New Roman" w:hAnsi="Times New Roman" w:cs="Times New Roman"/>
          <w:sz w:val="20"/>
          <w:szCs w:val="20"/>
          <w:lang w:val="en-US"/>
        </w:rPr>
        <w:t>Metode analisis yang akan dilakukan pada penelitian i</w:t>
      </w:r>
      <w:r>
        <w:rPr>
          <w:rFonts w:ascii="Times New Roman" w:hAnsi="Times New Roman" w:cs="Times New Roman"/>
          <w:sz w:val="20"/>
          <w:szCs w:val="20"/>
          <w:lang w:val="en-US"/>
        </w:rPr>
        <w:t>ni dapat dilihat pada Gambar 3.</w:t>
      </w:r>
    </w:p>
    <w:p w:rsidR="009E4C7B" w:rsidRDefault="009E4C7B" w:rsidP="00454FBC">
      <w:pPr>
        <w:spacing w:after="0" w:line="240" w:lineRule="auto"/>
        <w:ind w:left="-10" w:firstLine="294"/>
        <w:jc w:val="both"/>
        <w:rPr>
          <w:rFonts w:ascii="Times New Roman" w:hAnsi="Times New Roman" w:cs="Times New Roman"/>
          <w:sz w:val="20"/>
          <w:szCs w:val="20"/>
          <w:lang w:val="en-US"/>
        </w:rPr>
      </w:pPr>
    </w:p>
    <w:p w:rsidR="009E4C7B" w:rsidRDefault="009E4C7B" w:rsidP="00454FBC">
      <w:pPr>
        <w:spacing w:after="0" w:line="240" w:lineRule="auto"/>
        <w:ind w:left="-10" w:firstLine="294"/>
        <w:jc w:val="both"/>
        <w:rPr>
          <w:rFonts w:ascii="Times New Roman" w:hAnsi="Times New Roman" w:cs="Times New Roman"/>
          <w:sz w:val="20"/>
          <w:szCs w:val="20"/>
          <w:lang w:val="en-US"/>
        </w:rPr>
      </w:pPr>
    </w:p>
    <w:p w:rsidR="009E4C7B" w:rsidRDefault="009E4C7B" w:rsidP="00454FBC">
      <w:pPr>
        <w:spacing w:after="0" w:line="240" w:lineRule="auto"/>
        <w:ind w:left="-10" w:firstLine="294"/>
        <w:jc w:val="both"/>
        <w:rPr>
          <w:rFonts w:ascii="Times New Roman" w:hAnsi="Times New Roman" w:cs="Times New Roman"/>
          <w:sz w:val="20"/>
          <w:szCs w:val="20"/>
          <w:lang w:val="en-US"/>
        </w:rPr>
      </w:pPr>
    </w:p>
    <w:p w:rsidR="00ED6CC1" w:rsidRDefault="009E4C7B" w:rsidP="00454FBC">
      <w:pPr>
        <w:spacing w:after="0" w:line="240" w:lineRule="auto"/>
        <w:ind w:left="-10" w:firstLine="10"/>
        <w:jc w:val="center"/>
        <w:rPr>
          <w:sz w:val="20"/>
          <w:lang w:val="en-US"/>
        </w:rPr>
      </w:pPr>
      <w:r w:rsidRPr="00ED6CC1">
        <w:rPr>
          <w:sz w:val="20"/>
        </w:rPr>
        <w:object w:dxaOrig="3067" w:dyaOrig="4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4pt;height:292.8pt" o:ole="">
            <v:imagedata r:id="rId19" o:title=""/>
          </v:shape>
          <o:OLEObject Type="Embed" ProgID="Visio.Drawing.11" ShapeID="_x0000_i1025" DrawAspect="Content" ObjectID="_1791036850" r:id="rId20"/>
        </w:object>
      </w:r>
    </w:p>
    <w:p w:rsidR="009E4C7B" w:rsidRDefault="009E4C7B" w:rsidP="00454FBC">
      <w:pPr>
        <w:spacing w:after="0" w:line="240" w:lineRule="auto"/>
        <w:ind w:left="-10" w:firstLine="10"/>
        <w:jc w:val="center"/>
        <w:rPr>
          <w:rFonts w:ascii="Times New Roman" w:hAnsi="Times New Roman" w:cs="Times New Roman"/>
          <w:sz w:val="16"/>
          <w:lang w:val="en-US"/>
        </w:rPr>
      </w:pPr>
    </w:p>
    <w:p w:rsidR="000B21EA" w:rsidRDefault="000B21EA" w:rsidP="00454FBC">
      <w:pPr>
        <w:spacing w:after="0" w:line="240" w:lineRule="auto"/>
        <w:ind w:left="-10" w:firstLine="10"/>
        <w:jc w:val="center"/>
        <w:rPr>
          <w:rFonts w:ascii="Times New Roman" w:hAnsi="Times New Roman" w:cs="Times New Roman"/>
          <w:sz w:val="16"/>
          <w:lang w:val="en-US"/>
        </w:rPr>
      </w:pPr>
      <w:r w:rsidRPr="00775C0F">
        <w:rPr>
          <w:rFonts w:ascii="Times New Roman" w:hAnsi="Times New Roman" w:cs="Times New Roman"/>
          <w:sz w:val="16"/>
          <w:lang w:val="en-US"/>
        </w:rPr>
        <w:t>G</w:t>
      </w:r>
      <w:r w:rsidR="009E4C7B">
        <w:rPr>
          <w:rFonts w:ascii="Times New Roman" w:hAnsi="Times New Roman" w:cs="Times New Roman"/>
          <w:sz w:val="16"/>
          <w:lang w:val="en-US"/>
        </w:rPr>
        <w:t>br</w:t>
      </w:r>
      <w:r w:rsidRPr="00775C0F">
        <w:rPr>
          <w:rFonts w:ascii="Times New Roman" w:hAnsi="Times New Roman" w:cs="Times New Roman"/>
          <w:sz w:val="16"/>
          <w:lang w:val="en-US"/>
        </w:rPr>
        <w:t xml:space="preserve"> 3. Flowchart Penelitian</w:t>
      </w:r>
    </w:p>
    <w:p w:rsidR="009E4C7B" w:rsidRPr="00775C0F" w:rsidRDefault="009E4C7B" w:rsidP="00454FBC">
      <w:pPr>
        <w:spacing w:after="0" w:line="240" w:lineRule="auto"/>
        <w:ind w:left="-10" w:firstLine="10"/>
        <w:jc w:val="center"/>
        <w:rPr>
          <w:rFonts w:ascii="Times New Roman" w:hAnsi="Times New Roman" w:cs="Times New Roman"/>
          <w:sz w:val="16"/>
          <w:szCs w:val="20"/>
          <w:lang w:val="en-US"/>
        </w:rPr>
      </w:pPr>
    </w:p>
    <w:p w:rsidR="00285BEA" w:rsidRDefault="00285BEA" w:rsidP="00454FBC">
      <w:pPr>
        <w:pStyle w:val="ListParagraph"/>
        <w:numPr>
          <w:ilvl w:val="0"/>
          <w:numId w:val="1"/>
        </w:numPr>
        <w:spacing w:after="0" w:line="240" w:lineRule="auto"/>
        <w:ind w:left="426" w:hanging="426"/>
        <w:jc w:val="both"/>
        <w:rPr>
          <w:rFonts w:ascii="Times New Roman" w:hAnsi="Times New Roman" w:cs="Times New Roman"/>
          <w:b/>
          <w:sz w:val="20"/>
          <w:szCs w:val="20"/>
        </w:rPr>
      </w:pPr>
      <w:r w:rsidRPr="00F139FD">
        <w:rPr>
          <w:rFonts w:ascii="Times New Roman" w:hAnsi="Times New Roman" w:cs="Times New Roman"/>
          <w:b/>
          <w:sz w:val="20"/>
          <w:szCs w:val="20"/>
        </w:rPr>
        <w:t>HASIL DAN PEMBAHASAN</w:t>
      </w:r>
    </w:p>
    <w:p w:rsidR="009E4C7B" w:rsidRDefault="009E4C7B" w:rsidP="009E4C7B">
      <w:pPr>
        <w:pStyle w:val="ListParagraph"/>
        <w:spacing w:after="0" w:line="240" w:lineRule="auto"/>
        <w:ind w:left="426"/>
        <w:jc w:val="both"/>
        <w:rPr>
          <w:rFonts w:ascii="Times New Roman" w:hAnsi="Times New Roman" w:cs="Times New Roman"/>
          <w:b/>
          <w:sz w:val="20"/>
          <w:szCs w:val="20"/>
        </w:rPr>
      </w:pPr>
    </w:p>
    <w:p w:rsidR="00A86168" w:rsidRDefault="00A86168" w:rsidP="00454FBC">
      <w:pPr>
        <w:pStyle w:val="ListParagraph"/>
        <w:numPr>
          <w:ilvl w:val="0"/>
          <w:numId w:val="16"/>
        </w:numPr>
        <w:spacing w:after="0" w:line="240" w:lineRule="auto"/>
        <w:ind w:left="426" w:hanging="426"/>
        <w:jc w:val="both"/>
        <w:rPr>
          <w:rFonts w:ascii="Times New Roman" w:hAnsi="Times New Roman" w:cs="Times New Roman"/>
          <w:bCs/>
          <w:sz w:val="20"/>
          <w:szCs w:val="20"/>
          <w:lang w:val="en-US"/>
        </w:rPr>
      </w:pPr>
      <w:r w:rsidRPr="009E4C7B">
        <w:rPr>
          <w:rFonts w:ascii="Times New Roman" w:hAnsi="Times New Roman" w:cs="Times New Roman"/>
          <w:bCs/>
          <w:sz w:val="20"/>
          <w:szCs w:val="20"/>
          <w:lang w:val="en-US"/>
        </w:rPr>
        <w:t xml:space="preserve">Perancangan </w:t>
      </w:r>
      <w:r w:rsidRPr="009E4C7B">
        <w:rPr>
          <w:rFonts w:ascii="Times New Roman" w:hAnsi="Times New Roman" w:cs="Times New Roman"/>
          <w:bCs/>
          <w:i/>
          <w:sz w:val="20"/>
          <w:szCs w:val="20"/>
          <w:lang w:val="en-US"/>
        </w:rPr>
        <w:t>Prototype Solar Cell</w:t>
      </w:r>
      <w:r w:rsidRPr="009E4C7B">
        <w:rPr>
          <w:rFonts w:ascii="Times New Roman" w:hAnsi="Times New Roman" w:cs="Times New Roman"/>
          <w:bCs/>
          <w:sz w:val="20"/>
          <w:szCs w:val="20"/>
          <w:lang w:val="en-US"/>
        </w:rPr>
        <w:t xml:space="preserve"> Pada Penggunaan Alat Pengusir Hama Padi Ultrasonik</w:t>
      </w:r>
    </w:p>
    <w:p w:rsidR="009E4C7B" w:rsidRPr="009E4C7B" w:rsidRDefault="009E4C7B" w:rsidP="009E4C7B">
      <w:pPr>
        <w:pStyle w:val="ListParagraph"/>
        <w:spacing w:after="0" w:line="240" w:lineRule="auto"/>
        <w:ind w:left="426"/>
        <w:jc w:val="both"/>
        <w:rPr>
          <w:rFonts w:ascii="Times New Roman" w:hAnsi="Times New Roman" w:cs="Times New Roman"/>
          <w:bCs/>
          <w:sz w:val="20"/>
          <w:szCs w:val="20"/>
          <w:lang w:val="en-US"/>
        </w:rPr>
      </w:pPr>
    </w:p>
    <w:p w:rsidR="00D8637F" w:rsidRDefault="00D8637F" w:rsidP="00454FBC">
      <w:pPr>
        <w:spacing w:after="0" w:line="240" w:lineRule="auto"/>
        <w:ind w:firstLine="426"/>
        <w:jc w:val="both"/>
        <w:rPr>
          <w:rFonts w:ascii="Times New Roman" w:hAnsi="Times New Roman" w:cs="Times New Roman"/>
          <w:sz w:val="20"/>
          <w:szCs w:val="20"/>
          <w:lang w:val="en-US"/>
        </w:rPr>
      </w:pPr>
      <w:r w:rsidRPr="00D8637F">
        <w:rPr>
          <w:rFonts w:ascii="Times New Roman" w:hAnsi="Times New Roman" w:cs="Times New Roman"/>
          <w:sz w:val="20"/>
          <w:szCs w:val="20"/>
          <w:lang w:val="en-US"/>
        </w:rPr>
        <w:t xml:space="preserve">Perancangan pembuatan prototype PLTS sebagai sumber energi listrik pada penggunaan alat pengusir hama padi berbasis ultrasonik dengan menyiapkan satu unit </w:t>
      </w:r>
      <w:r w:rsidR="005A3127" w:rsidRPr="005A3127">
        <w:rPr>
          <w:rFonts w:ascii="Times New Roman" w:hAnsi="Times New Roman" w:cs="Times New Roman"/>
          <w:i/>
          <w:sz w:val="20"/>
          <w:szCs w:val="20"/>
          <w:lang w:val="en-US"/>
        </w:rPr>
        <w:t>solar cell</w:t>
      </w:r>
      <w:r w:rsidRPr="00D8637F">
        <w:rPr>
          <w:rFonts w:ascii="Times New Roman" w:hAnsi="Times New Roman" w:cs="Times New Roman"/>
          <w:sz w:val="20"/>
          <w:szCs w:val="20"/>
          <w:lang w:val="en-US"/>
        </w:rPr>
        <w:t xml:space="preserve"> dengan kapasitas 20 wp dengan dimensi </w:t>
      </w:r>
      <w:r w:rsidR="005A3127" w:rsidRPr="005A3127">
        <w:rPr>
          <w:rFonts w:ascii="Times New Roman" w:hAnsi="Times New Roman" w:cs="Times New Roman"/>
          <w:i/>
          <w:sz w:val="20"/>
          <w:szCs w:val="20"/>
          <w:lang w:val="en-US"/>
        </w:rPr>
        <w:t>solar cell</w:t>
      </w:r>
      <w:r w:rsidRPr="00D8637F">
        <w:rPr>
          <w:rFonts w:ascii="Times New Roman" w:hAnsi="Times New Roman" w:cs="Times New Roman"/>
          <w:sz w:val="20"/>
          <w:szCs w:val="20"/>
          <w:lang w:val="en-US"/>
        </w:rPr>
        <w:t xml:space="preserve"> 535 x 345 x 25 mm. Kemudian membuat tiang dudukan </w:t>
      </w:r>
      <w:r w:rsidR="005A3127" w:rsidRPr="005A3127">
        <w:rPr>
          <w:rFonts w:ascii="Times New Roman" w:hAnsi="Times New Roman" w:cs="Times New Roman"/>
          <w:i/>
          <w:sz w:val="20"/>
          <w:szCs w:val="20"/>
          <w:lang w:val="en-US"/>
        </w:rPr>
        <w:t>solar cell</w:t>
      </w:r>
      <w:r w:rsidRPr="00D8637F">
        <w:rPr>
          <w:rFonts w:ascii="Times New Roman" w:hAnsi="Times New Roman" w:cs="Times New Roman"/>
          <w:sz w:val="20"/>
          <w:szCs w:val="20"/>
          <w:lang w:val="en-US"/>
        </w:rPr>
        <w:t xml:space="preserve"> dengan menggunakan besi hollow berdimensi 20 x 30 mm setinggi 200 cm. Dibagian atas tiang terdapat besi hollow sepanjang 52 cm yang berfungsi sebagai dudukan dan membentuk sudut kemiringan. Perhitungan sudut kemiringan </w:t>
      </w:r>
      <w:r w:rsidR="005A3127" w:rsidRPr="005A3127">
        <w:rPr>
          <w:rFonts w:ascii="Times New Roman" w:hAnsi="Times New Roman" w:cs="Times New Roman"/>
          <w:i/>
          <w:sz w:val="20"/>
          <w:szCs w:val="20"/>
          <w:lang w:val="en-US"/>
        </w:rPr>
        <w:t>solar cell</w:t>
      </w:r>
      <w:r w:rsidRPr="00D8637F">
        <w:rPr>
          <w:rFonts w:ascii="Times New Roman" w:hAnsi="Times New Roman" w:cs="Times New Roman"/>
          <w:sz w:val="20"/>
          <w:szCs w:val="20"/>
          <w:lang w:val="en-US"/>
        </w:rPr>
        <w:t xml:space="preserve"> dapat dihitung dengan menghitung ketinggian maksimum matahari terlebih dahulu yaitu dengan</w:t>
      </w:r>
      <w:r w:rsidR="008268D7">
        <w:rPr>
          <w:rFonts w:ascii="Times New Roman" w:hAnsi="Times New Roman" w:cs="Times New Roman"/>
          <w:sz w:val="20"/>
          <w:szCs w:val="20"/>
          <w:lang w:val="en-US"/>
        </w:rPr>
        <w:t xml:space="preserve"> menggunakan Persamaan 3</w:t>
      </w:r>
      <w:r w:rsidRPr="00D8637F">
        <w:rPr>
          <w:rFonts w:ascii="Times New Roman" w:hAnsi="Times New Roman" w:cs="Times New Roman"/>
          <w:sz w:val="20"/>
          <w:szCs w:val="20"/>
          <w:lang w:val="en-US"/>
        </w:rPr>
        <w:t xml:space="preserve">. Diketahui latitude lokasi pembuatan </w:t>
      </w:r>
      <w:r w:rsidRPr="00D8637F">
        <w:rPr>
          <w:rFonts w:ascii="Times New Roman" w:hAnsi="Times New Roman" w:cs="Times New Roman"/>
          <w:i/>
          <w:sz w:val="20"/>
          <w:szCs w:val="20"/>
          <w:lang w:val="en-US"/>
        </w:rPr>
        <w:t>prototype</w:t>
      </w:r>
      <w:r w:rsidRPr="00D8637F">
        <w:rPr>
          <w:rFonts w:ascii="Times New Roman" w:hAnsi="Times New Roman" w:cs="Times New Roman"/>
          <w:sz w:val="20"/>
          <w:szCs w:val="20"/>
          <w:lang w:val="en-US"/>
        </w:rPr>
        <w:t xml:space="preserve"> adalah 5.12º, maka :</w:t>
      </w:r>
    </w:p>
    <w:p w:rsidR="00DE1F54" w:rsidRPr="00DE1F54" w:rsidRDefault="00BD474D" w:rsidP="00454FBC">
      <w:pPr>
        <w:spacing w:after="0" w:line="240" w:lineRule="auto"/>
        <w:ind w:firstLine="426"/>
        <w:jc w:val="both"/>
        <w:rPr>
          <w:rFonts w:ascii="Times New Roman" w:hAnsi="Times New Roman" w:cs="Times New Roman"/>
          <w:sz w:val="20"/>
          <w:szCs w:val="20"/>
          <w:lang w:val="en-US"/>
        </w:rPr>
      </w:pPr>
      <w:r w:rsidRPr="00DE1F54">
        <w:rPr>
          <w:rFonts w:ascii="Times New Roman" w:hAnsi="Times New Roman" w:cs="Times New Roman"/>
          <w:sz w:val="20"/>
          <w:szCs w:val="20"/>
          <w:lang w:val="en-US"/>
        </w:rPr>
        <w:t>Α</w:t>
      </w:r>
      <w:r>
        <w:rPr>
          <w:rFonts w:ascii="Times New Roman" w:hAnsi="Times New Roman" w:cs="Times New Roman"/>
          <w:sz w:val="20"/>
          <w:szCs w:val="20"/>
          <w:lang w:val="en-US"/>
        </w:rPr>
        <w:t xml:space="preserve"> </w:t>
      </w:r>
      <w:r w:rsidR="00DE1F54" w:rsidRPr="00DE1F54">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DE1F54" w:rsidRPr="00DE1F54">
        <w:rPr>
          <w:rFonts w:ascii="Times New Roman" w:hAnsi="Times New Roman" w:cs="Times New Roman"/>
          <w:sz w:val="20"/>
          <w:szCs w:val="20"/>
          <w:lang w:val="en-US"/>
        </w:rPr>
        <w:t>90º</w:t>
      </w:r>
      <w:r>
        <w:rPr>
          <w:rFonts w:ascii="Times New Roman" w:hAnsi="Times New Roman" w:cs="Times New Roman"/>
          <w:sz w:val="20"/>
          <w:szCs w:val="20"/>
          <w:lang w:val="en-US"/>
        </w:rPr>
        <w:t xml:space="preserve"> </w:t>
      </w:r>
      <w:r w:rsidR="00DE1F54" w:rsidRPr="00DE1F54">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DE1F54" w:rsidRPr="00DE1F54">
        <w:rPr>
          <w:rFonts w:ascii="Times New Roman" w:hAnsi="Times New Roman" w:cs="Times New Roman"/>
          <w:sz w:val="20"/>
          <w:szCs w:val="20"/>
          <w:lang w:val="en-US"/>
        </w:rPr>
        <w:t>5,12º</w:t>
      </w:r>
      <w:r>
        <w:rPr>
          <w:rFonts w:ascii="Times New Roman" w:hAnsi="Times New Roman" w:cs="Times New Roman"/>
          <w:sz w:val="20"/>
          <w:szCs w:val="20"/>
          <w:lang w:val="en-US"/>
        </w:rPr>
        <w:t xml:space="preserve"> </w:t>
      </w:r>
      <w:r w:rsidR="00DE1F54" w:rsidRPr="00DE1F54">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DE1F54" w:rsidRPr="00DE1F54">
        <w:rPr>
          <w:rFonts w:ascii="Times New Roman" w:hAnsi="Times New Roman" w:cs="Times New Roman"/>
          <w:sz w:val="20"/>
          <w:szCs w:val="20"/>
          <w:lang w:val="en-US"/>
        </w:rPr>
        <w:t xml:space="preserve">23,45º </w:t>
      </w:r>
    </w:p>
    <w:p w:rsidR="00DE1F54" w:rsidRPr="00DE1F54" w:rsidRDefault="00DE1F54" w:rsidP="00454FBC">
      <w:pPr>
        <w:spacing w:after="0" w:line="240" w:lineRule="auto"/>
        <w:ind w:firstLine="426"/>
        <w:jc w:val="both"/>
        <w:rPr>
          <w:rFonts w:ascii="Times New Roman" w:hAnsi="Times New Roman" w:cs="Times New Roman"/>
          <w:sz w:val="20"/>
          <w:szCs w:val="20"/>
          <w:lang w:val="en-US"/>
        </w:rPr>
      </w:pPr>
      <w:r w:rsidRPr="00DE1F54">
        <w:rPr>
          <w:rFonts w:ascii="Times New Roman" w:hAnsi="Times New Roman" w:cs="Times New Roman"/>
          <w:sz w:val="20"/>
          <w:szCs w:val="20"/>
          <w:lang w:val="en-US"/>
        </w:rPr>
        <w:t>α</w:t>
      </w:r>
      <w:r w:rsidR="00BD474D">
        <w:rPr>
          <w:rFonts w:ascii="Times New Roman" w:hAnsi="Times New Roman" w:cs="Times New Roman"/>
          <w:sz w:val="20"/>
          <w:szCs w:val="20"/>
          <w:lang w:val="en-US"/>
        </w:rPr>
        <w:t xml:space="preserve"> </w:t>
      </w:r>
      <w:r w:rsidRPr="00DE1F54">
        <w:rPr>
          <w:rFonts w:ascii="Times New Roman" w:hAnsi="Times New Roman" w:cs="Times New Roman"/>
          <w:sz w:val="20"/>
          <w:szCs w:val="20"/>
          <w:lang w:val="en-US"/>
        </w:rPr>
        <w:t>=</w:t>
      </w:r>
      <w:r w:rsidR="00BD474D">
        <w:rPr>
          <w:rFonts w:ascii="Times New Roman" w:hAnsi="Times New Roman" w:cs="Times New Roman"/>
          <w:sz w:val="20"/>
          <w:szCs w:val="20"/>
          <w:lang w:val="en-US"/>
        </w:rPr>
        <w:t xml:space="preserve"> </w:t>
      </w:r>
      <w:r w:rsidRPr="00DE1F54">
        <w:rPr>
          <w:rFonts w:ascii="Times New Roman" w:hAnsi="Times New Roman" w:cs="Times New Roman"/>
          <w:sz w:val="20"/>
          <w:szCs w:val="20"/>
          <w:lang w:val="en-US"/>
        </w:rPr>
        <w:t>95,12º</w:t>
      </w:r>
      <w:r w:rsidR="00BD474D">
        <w:rPr>
          <w:rFonts w:ascii="Times New Roman" w:hAnsi="Times New Roman" w:cs="Times New Roman"/>
          <w:sz w:val="20"/>
          <w:szCs w:val="20"/>
          <w:lang w:val="en-US"/>
        </w:rPr>
        <w:t xml:space="preserve"> </w:t>
      </w:r>
      <w:r w:rsidRPr="00DE1F54">
        <w:rPr>
          <w:rFonts w:ascii="Times New Roman" w:hAnsi="Times New Roman" w:cs="Times New Roman"/>
          <w:sz w:val="20"/>
          <w:szCs w:val="20"/>
          <w:lang w:val="en-US"/>
        </w:rPr>
        <w:t>-</w:t>
      </w:r>
      <w:r w:rsidR="00BD474D">
        <w:rPr>
          <w:rFonts w:ascii="Times New Roman" w:hAnsi="Times New Roman" w:cs="Times New Roman"/>
          <w:sz w:val="20"/>
          <w:szCs w:val="20"/>
          <w:lang w:val="en-US"/>
        </w:rPr>
        <w:t xml:space="preserve"> </w:t>
      </w:r>
      <w:r w:rsidRPr="00DE1F54">
        <w:rPr>
          <w:rFonts w:ascii="Times New Roman" w:hAnsi="Times New Roman" w:cs="Times New Roman"/>
          <w:sz w:val="20"/>
          <w:szCs w:val="20"/>
          <w:lang w:val="en-US"/>
        </w:rPr>
        <w:t xml:space="preserve">23,45º </w:t>
      </w:r>
    </w:p>
    <w:p w:rsidR="00DE1F54" w:rsidRDefault="00DE1F54" w:rsidP="00454FBC">
      <w:pPr>
        <w:spacing w:after="0" w:line="240" w:lineRule="auto"/>
        <w:ind w:firstLine="426"/>
        <w:jc w:val="both"/>
        <w:rPr>
          <w:rFonts w:ascii="Times New Roman" w:hAnsi="Times New Roman" w:cs="Times New Roman"/>
          <w:sz w:val="20"/>
          <w:szCs w:val="20"/>
          <w:lang w:val="en-US"/>
        </w:rPr>
      </w:pPr>
      <w:r w:rsidRPr="00DE1F54">
        <w:rPr>
          <w:rFonts w:ascii="Times New Roman" w:hAnsi="Times New Roman" w:cs="Times New Roman"/>
          <w:sz w:val="20"/>
          <w:szCs w:val="20"/>
          <w:lang w:val="en-US"/>
        </w:rPr>
        <w:t>α</w:t>
      </w:r>
      <w:r w:rsidR="00BD474D">
        <w:rPr>
          <w:rFonts w:ascii="Times New Roman" w:hAnsi="Times New Roman" w:cs="Times New Roman"/>
          <w:sz w:val="20"/>
          <w:szCs w:val="20"/>
          <w:lang w:val="en-US"/>
        </w:rPr>
        <w:t xml:space="preserve"> </w:t>
      </w:r>
      <w:r w:rsidRPr="00DE1F54">
        <w:rPr>
          <w:rFonts w:ascii="Times New Roman" w:hAnsi="Times New Roman" w:cs="Times New Roman"/>
          <w:sz w:val="20"/>
          <w:szCs w:val="20"/>
          <w:lang w:val="en-US"/>
        </w:rPr>
        <w:t>=</w:t>
      </w:r>
      <w:r w:rsidR="00BD474D">
        <w:rPr>
          <w:rFonts w:ascii="Times New Roman" w:hAnsi="Times New Roman" w:cs="Times New Roman"/>
          <w:sz w:val="20"/>
          <w:szCs w:val="20"/>
          <w:lang w:val="en-US"/>
        </w:rPr>
        <w:t xml:space="preserve"> </w:t>
      </w:r>
      <w:r w:rsidRPr="00DE1F54">
        <w:rPr>
          <w:rFonts w:ascii="Times New Roman" w:hAnsi="Times New Roman" w:cs="Times New Roman"/>
          <w:sz w:val="20"/>
          <w:szCs w:val="20"/>
          <w:lang w:val="en-US"/>
        </w:rPr>
        <w:t>71,67º</w:t>
      </w:r>
    </w:p>
    <w:p w:rsidR="009E4C7B" w:rsidRDefault="009E4C7B" w:rsidP="00454FBC">
      <w:pPr>
        <w:spacing w:after="0" w:line="240" w:lineRule="auto"/>
        <w:ind w:firstLine="426"/>
        <w:jc w:val="both"/>
        <w:rPr>
          <w:rFonts w:ascii="Times New Roman" w:hAnsi="Times New Roman" w:cs="Times New Roman"/>
          <w:sz w:val="20"/>
          <w:szCs w:val="20"/>
          <w:lang w:val="en-US"/>
        </w:rPr>
      </w:pPr>
    </w:p>
    <w:p w:rsidR="00BD474D" w:rsidRDefault="00BD474D" w:rsidP="00454FBC">
      <w:pPr>
        <w:spacing w:after="0" w:line="240" w:lineRule="auto"/>
        <w:ind w:firstLine="426"/>
        <w:jc w:val="both"/>
        <w:rPr>
          <w:rFonts w:ascii="Times New Roman" w:hAnsi="Times New Roman" w:cs="Times New Roman"/>
          <w:sz w:val="20"/>
          <w:szCs w:val="20"/>
          <w:lang w:val="en-US"/>
        </w:rPr>
      </w:pPr>
      <w:r w:rsidRPr="00BD474D">
        <w:rPr>
          <w:rFonts w:ascii="Times New Roman" w:hAnsi="Times New Roman" w:cs="Times New Roman"/>
          <w:sz w:val="20"/>
          <w:szCs w:val="20"/>
          <w:lang w:val="en-US"/>
        </w:rPr>
        <w:t xml:space="preserve">Jadi, titik ketinggian maksimum matahari adalah 71,67º. Selanjutnya kita dapat menghitung sudut kemiringan </w:t>
      </w:r>
      <w:r w:rsidR="005A3127" w:rsidRPr="005A3127">
        <w:rPr>
          <w:rFonts w:ascii="Times New Roman" w:hAnsi="Times New Roman" w:cs="Times New Roman"/>
          <w:i/>
          <w:sz w:val="20"/>
          <w:szCs w:val="20"/>
          <w:lang w:val="en-US"/>
        </w:rPr>
        <w:t>solar cell</w:t>
      </w:r>
      <w:r w:rsidRPr="00BD474D">
        <w:rPr>
          <w:rFonts w:ascii="Times New Roman" w:hAnsi="Times New Roman" w:cs="Times New Roman"/>
          <w:sz w:val="20"/>
          <w:szCs w:val="20"/>
          <w:lang w:val="en-US"/>
        </w:rPr>
        <w:t xml:space="preserve"> terhadap permukaan bumi </w:t>
      </w:r>
      <w:r>
        <w:rPr>
          <w:rFonts w:ascii="Times New Roman" w:hAnsi="Times New Roman" w:cs="Times New Roman"/>
          <w:sz w:val="20"/>
          <w:szCs w:val="20"/>
          <w:lang w:val="en-US"/>
        </w:rPr>
        <w:t>dengan menggunakan Persamaan (</w:t>
      </w:r>
      <w:r w:rsidRPr="00BD474D">
        <w:rPr>
          <w:rFonts w:ascii="Times New Roman" w:hAnsi="Times New Roman" w:cs="Times New Roman"/>
          <w:sz w:val="20"/>
          <w:szCs w:val="20"/>
          <w:lang w:val="en-US"/>
        </w:rPr>
        <w:t>4).</w:t>
      </w:r>
    </w:p>
    <w:p w:rsidR="009E4C7B" w:rsidRDefault="009E4C7B" w:rsidP="00454FBC">
      <w:pPr>
        <w:spacing w:after="0" w:line="240" w:lineRule="auto"/>
        <w:ind w:firstLine="426"/>
        <w:jc w:val="both"/>
        <w:rPr>
          <w:rFonts w:ascii="Times New Roman" w:hAnsi="Times New Roman" w:cs="Times New Roman"/>
          <w:sz w:val="20"/>
          <w:szCs w:val="20"/>
          <w:lang w:val="en-US"/>
        </w:rPr>
      </w:pPr>
    </w:p>
    <w:p w:rsidR="00BD474D" w:rsidRPr="00A019BA" w:rsidRDefault="00E64CB8" w:rsidP="00454FBC">
      <w:pPr>
        <w:spacing w:after="0" w:line="240" w:lineRule="auto"/>
        <w:ind w:firstLine="426"/>
        <w:jc w:val="both"/>
        <w:rPr>
          <w:rFonts w:ascii="Times New Roman" w:eastAsiaTheme="minorEastAsia" w:hAnsi="Times New Roman" w:cs="Times New Roman"/>
          <w:sz w:val="20"/>
          <w:szCs w:val="24"/>
          <w:lang w:val="en-US"/>
        </w:rPr>
      </w:pPr>
      <m:oMath>
        <m:r>
          <m:rPr>
            <m:sty m:val="p"/>
          </m:rPr>
          <w:rPr>
            <w:rFonts w:ascii="Cambria Math" w:hAnsi="Cambria Math" w:cs="Times New Roman"/>
            <w:sz w:val="20"/>
            <w:szCs w:val="24"/>
          </w:rPr>
          <m:t>β=90º-71,67º</m:t>
        </m:r>
      </m:oMath>
      <w:r w:rsidRPr="00A019BA">
        <w:rPr>
          <w:rFonts w:ascii="Times New Roman" w:eastAsiaTheme="minorEastAsia" w:hAnsi="Times New Roman" w:cs="Times New Roman"/>
          <w:sz w:val="20"/>
          <w:szCs w:val="24"/>
          <w:lang w:val="en-US"/>
        </w:rPr>
        <w:tab/>
      </w:r>
    </w:p>
    <w:p w:rsidR="00E64CB8" w:rsidRDefault="00E64CB8" w:rsidP="00454FBC">
      <w:pPr>
        <w:spacing w:after="0" w:line="240" w:lineRule="auto"/>
        <w:ind w:firstLine="426"/>
        <w:jc w:val="both"/>
        <w:rPr>
          <w:rFonts w:ascii="Times New Roman" w:eastAsiaTheme="minorEastAsia" w:hAnsi="Times New Roman" w:cs="Times New Roman"/>
          <w:sz w:val="24"/>
          <w:szCs w:val="24"/>
          <w:lang w:val="en-US"/>
        </w:rPr>
      </w:pPr>
      <m:oMath>
        <m:r>
          <m:rPr>
            <m:sty m:val="p"/>
          </m:rPr>
          <w:rPr>
            <w:rFonts w:ascii="Cambria Math" w:hAnsi="Cambria Math" w:cs="Times New Roman"/>
            <w:sz w:val="20"/>
            <w:szCs w:val="24"/>
          </w:rPr>
          <m:t>β=18,33º</m:t>
        </m:r>
      </m:oMath>
      <w:r>
        <w:rPr>
          <w:rFonts w:ascii="Times New Roman" w:eastAsiaTheme="minorEastAsia" w:hAnsi="Times New Roman" w:cs="Times New Roman"/>
          <w:sz w:val="24"/>
          <w:szCs w:val="24"/>
          <w:lang w:val="en-US"/>
        </w:rPr>
        <w:tab/>
      </w:r>
    </w:p>
    <w:p w:rsidR="009E4C7B" w:rsidRDefault="009E4C7B" w:rsidP="00454FBC">
      <w:pPr>
        <w:spacing w:after="0" w:line="240" w:lineRule="auto"/>
        <w:ind w:firstLine="426"/>
        <w:jc w:val="both"/>
        <w:rPr>
          <w:rFonts w:ascii="Times New Roman" w:eastAsiaTheme="minorEastAsia" w:hAnsi="Times New Roman" w:cs="Times New Roman"/>
          <w:sz w:val="24"/>
          <w:szCs w:val="24"/>
          <w:lang w:val="en-US"/>
        </w:rPr>
      </w:pPr>
    </w:p>
    <w:p w:rsidR="00E64CB8" w:rsidRPr="00E64CB8" w:rsidRDefault="00E64CB8" w:rsidP="00454FBC">
      <w:pPr>
        <w:spacing w:after="0" w:line="240" w:lineRule="auto"/>
        <w:ind w:firstLine="426"/>
        <w:jc w:val="both"/>
        <w:rPr>
          <w:rFonts w:ascii="Times New Roman" w:hAnsi="Times New Roman" w:cs="Times New Roman"/>
          <w:sz w:val="20"/>
          <w:szCs w:val="20"/>
          <w:lang w:val="en-US"/>
        </w:rPr>
      </w:pPr>
      <w:r w:rsidRPr="00E64CB8">
        <w:rPr>
          <w:rFonts w:ascii="Times New Roman" w:hAnsi="Times New Roman" w:cs="Times New Roman"/>
          <w:sz w:val="20"/>
          <w:szCs w:val="20"/>
          <w:lang w:val="en-US"/>
        </w:rPr>
        <w:t xml:space="preserve">Dari perhitungan </w:t>
      </w:r>
      <w:r w:rsidR="009E4C7B">
        <w:rPr>
          <w:rFonts w:ascii="Times New Roman" w:hAnsi="Times New Roman" w:cs="Times New Roman"/>
          <w:sz w:val="20"/>
          <w:szCs w:val="20"/>
          <w:lang w:val="en-US"/>
        </w:rPr>
        <w:t>diperoleh</w:t>
      </w:r>
      <w:r w:rsidRPr="00E64CB8">
        <w:rPr>
          <w:rFonts w:ascii="Times New Roman" w:hAnsi="Times New Roman" w:cs="Times New Roman"/>
          <w:sz w:val="20"/>
          <w:szCs w:val="20"/>
          <w:lang w:val="en-US"/>
        </w:rPr>
        <w:t xml:space="preserve"> hasil sudut kemiringan </w:t>
      </w:r>
      <w:r w:rsidR="005A3127" w:rsidRPr="005A3127">
        <w:rPr>
          <w:rFonts w:ascii="Times New Roman" w:hAnsi="Times New Roman" w:cs="Times New Roman"/>
          <w:i/>
          <w:sz w:val="20"/>
          <w:szCs w:val="20"/>
          <w:lang w:val="en-US"/>
        </w:rPr>
        <w:t>solar cell</w:t>
      </w:r>
      <w:r w:rsidRPr="00E64CB8">
        <w:rPr>
          <w:rFonts w:ascii="Times New Roman" w:hAnsi="Times New Roman" w:cs="Times New Roman"/>
          <w:sz w:val="20"/>
          <w:szCs w:val="20"/>
          <w:lang w:val="en-US"/>
        </w:rPr>
        <w:t xml:space="preserve"> terhadap permukaan bumi adalah 18,33º.</w:t>
      </w:r>
    </w:p>
    <w:p w:rsidR="00017EFE" w:rsidRDefault="00017EFE" w:rsidP="00454FBC">
      <w:pPr>
        <w:pStyle w:val="ListParagraph"/>
        <w:numPr>
          <w:ilvl w:val="0"/>
          <w:numId w:val="16"/>
        </w:numPr>
        <w:spacing w:before="240" w:after="0" w:line="240" w:lineRule="auto"/>
        <w:ind w:left="426" w:hanging="426"/>
        <w:rPr>
          <w:rFonts w:ascii="Times New Roman" w:hAnsi="Times New Roman" w:cs="Times New Roman"/>
          <w:bCs/>
          <w:sz w:val="20"/>
          <w:szCs w:val="20"/>
          <w:lang w:val="en-US"/>
        </w:rPr>
      </w:pPr>
      <w:r w:rsidRPr="009E4C7B">
        <w:rPr>
          <w:rFonts w:ascii="Times New Roman" w:hAnsi="Times New Roman" w:cs="Times New Roman"/>
          <w:bCs/>
          <w:sz w:val="20"/>
          <w:szCs w:val="20"/>
          <w:lang w:val="en-US"/>
        </w:rPr>
        <w:t>Perh</w:t>
      </w:r>
      <w:r w:rsidRPr="009E4C7B">
        <w:rPr>
          <w:rFonts w:ascii="Times New Roman" w:hAnsi="Times New Roman" w:cs="Times New Roman"/>
          <w:bCs/>
          <w:sz w:val="20"/>
          <w:szCs w:val="20"/>
          <w:lang w:val="en-US"/>
        </w:rPr>
        <w:softHyphen/>
        <w:t>itungan dan Pengukuran Beban</w:t>
      </w:r>
    </w:p>
    <w:p w:rsidR="009E4C7B" w:rsidRPr="009E4C7B" w:rsidRDefault="009E4C7B" w:rsidP="009E4C7B">
      <w:pPr>
        <w:pStyle w:val="ListParagraph"/>
        <w:spacing w:before="240" w:after="0" w:line="240" w:lineRule="auto"/>
        <w:ind w:left="426"/>
        <w:rPr>
          <w:rFonts w:ascii="Times New Roman" w:hAnsi="Times New Roman" w:cs="Times New Roman"/>
          <w:bCs/>
          <w:sz w:val="20"/>
          <w:szCs w:val="20"/>
          <w:lang w:val="en-US"/>
        </w:rPr>
      </w:pPr>
    </w:p>
    <w:p w:rsidR="00017EFE" w:rsidRDefault="00017EFE" w:rsidP="00454FBC">
      <w:pPr>
        <w:spacing w:after="0" w:line="240" w:lineRule="auto"/>
        <w:ind w:firstLine="426"/>
        <w:jc w:val="both"/>
        <w:rPr>
          <w:rFonts w:ascii="Times New Roman" w:hAnsi="Times New Roman" w:cs="Times New Roman"/>
          <w:sz w:val="20"/>
          <w:szCs w:val="20"/>
          <w:lang w:val="en-US"/>
        </w:rPr>
      </w:pPr>
      <w:r w:rsidRPr="00017EFE">
        <w:rPr>
          <w:rFonts w:ascii="Times New Roman" w:hAnsi="Times New Roman" w:cs="Times New Roman"/>
          <w:sz w:val="20"/>
          <w:szCs w:val="20"/>
          <w:lang w:val="en-US"/>
        </w:rPr>
        <w:t xml:space="preserve">Untuk mendapatkan daya beban kita dapat mengukur </w:t>
      </w:r>
      <w:r>
        <w:rPr>
          <w:rFonts w:ascii="Times New Roman" w:hAnsi="Times New Roman" w:cs="Times New Roman"/>
          <w:sz w:val="20"/>
          <w:szCs w:val="20"/>
          <w:lang w:val="en-US"/>
        </w:rPr>
        <w:t>dengan menggunakan Persamaan (</w:t>
      </w:r>
      <w:r w:rsidRPr="00017EFE">
        <w:rPr>
          <w:rFonts w:ascii="Times New Roman" w:hAnsi="Times New Roman" w:cs="Times New Roman"/>
          <w:sz w:val="20"/>
          <w:szCs w:val="20"/>
          <w:lang w:val="en-US"/>
        </w:rPr>
        <w:t>10).</w:t>
      </w:r>
    </w:p>
    <w:p w:rsidR="009E4C7B" w:rsidRDefault="009E4C7B" w:rsidP="00454FBC">
      <w:pPr>
        <w:spacing w:after="0" w:line="240" w:lineRule="auto"/>
        <w:ind w:firstLine="426"/>
        <w:jc w:val="both"/>
        <w:rPr>
          <w:rFonts w:ascii="Times New Roman" w:hAnsi="Times New Roman" w:cs="Times New Roman"/>
          <w:sz w:val="20"/>
          <w:szCs w:val="20"/>
          <w:lang w:val="en-US"/>
        </w:rPr>
      </w:pPr>
    </w:p>
    <w:p w:rsidR="001F77E4" w:rsidRPr="001F77E4" w:rsidRDefault="001F77E4" w:rsidP="00454FBC">
      <w:pPr>
        <w:spacing w:after="0" w:line="240" w:lineRule="auto"/>
        <w:ind w:firstLine="426"/>
        <w:jc w:val="both"/>
        <w:rPr>
          <w:rFonts w:ascii="Times New Roman" w:hAnsi="Times New Roman" w:cs="Times New Roman"/>
          <w:sz w:val="20"/>
          <w:szCs w:val="20"/>
          <w:lang w:val="en-US"/>
        </w:rPr>
      </w:pPr>
      <w:r w:rsidRPr="001F77E4">
        <w:rPr>
          <w:rFonts w:ascii="Times New Roman" w:hAnsi="Times New Roman" w:cs="Times New Roman"/>
          <w:sz w:val="20"/>
          <w:szCs w:val="20"/>
          <w:lang w:val="en-US"/>
        </w:rPr>
        <w:t>P</w:t>
      </w:r>
      <w:r>
        <w:rPr>
          <w:rFonts w:ascii="Times New Roman" w:hAnsi="Times New Roman" w:cs="Times New Roman"/>
          <w:sz w:val="20"/>
          <w:szCs w:val="20"/>
          <w:lang w:val="en-US"/>
        </w:rPr>
        <w:t xml:space="preserve"> </w:t>
      </w:r>
      <w:r w:rsidRPr="001F77E4">
        <w:rPr>
          <w:rFonts w:ascii="Times New Roman" w:hAnsi="Times New Roman" w:cs="Times New Roman"/>
          <w:sz w:val="20"/>
          <w:szCs w:val="20"/>
          <w:lang w:val="en-US"/>
        </w:rPr>
        <w:t>=</w:t>
      </w:r>
      <w:r w:rsidR="009D0ECB">
        <w:rPr>
          <w:rFonts w:ascii="Times New Roman" w:hAnsi="Times New Roman" w:cs="Times New Roman"/>
          <w:sz w:val="20"/>
          <w:szCs w:val="20"/>
          <w:lang w:val="en-US"/>
        </w:rPr>
        <w:t xml:space="preserve"> </w:t>
      </w:r>
      <w:r w:rsidRPr="001F77E4">
        <w:rPr>
          <w:rFonts w:ascii="Times New Roman" w:hAnsi="Times New Roman" w:cs="Times New Roman"/>
          <w:sz w:val="20"/>
          <w:szCs w:val="20"/>
          <w:lang w:val="en-US"/>
        </w:rPr>
        <w:t xml:space="preserve">12 V x 0,95 A </w:t>
      </w:r>
    </w:p>
    <w:p w:rsidR="001F77E4" w:rsidRDefault="001F77E4" w:rsidP="00454FBC">
      <w:pPr>
        <w:spacing w:after="0" w:line="240" w:lineRule="auto"/>
        <w:ind w:firstLine="426"/>
        <w:jc w:val="both"/>
        <w:rPr>
          <w:rFonts w:ascii="Times New Roman" w:hAnsi="Times New Roman" w:cs="Times New Roman"/>
          <w:sz w:val="20"/>
          <w:szCs w:val="20"/>
          <w:lang w:val="en-US"/>
        </w:rPr>
      </w:pPr>
      <w:r w:rsidRPr="001F77E4">
        <w:rPr>
          <w:rFonts w:ascii="Times New Roman" w:hAnsi="Times New Roman" w:cs="Times New Roman"/>
          <w:sz w:val="20"/>
          <w:szCs w:val="20"/>
          <w:lang w:val="en-US"/>
        </w:rPr>
        <w:t>P</w:t>
      </w:r>
      <w:r>
        <w:rPr>
          <w:rFonts w:ascii="Times New Roman" w:hAnsi="Times New Roman" w:cs="Times New Roman"/>
          <w:sz w:val="20"/>
          <w:szCs w:val="20"/>
          <w:lang w:val="en-US"/>
        </w:rPr>
        <w:t xml:space="preserve"> </w:t>
      </w:r>
      <w:r w:rsidRPr="001F77E4">
        <w:rPr>
          <w:rFonts w:ascii="Times New Roman" w:hAnsi="Times New Roman" w:cs="Times New Roman"/>
          <w:sz w:val="20"/>
          <w:szCs w:val="20"/>
          <w:lang w:val="en-US"/>
        </w:rPr>
        <w:t>=</w:t>
      </w:r>
      <w:r w:rsidR="009D0ECB">
        <w:rPr>
          <w:rFonts w:ascii="Times New Roman" w:hAnsi="Times New Roman" w:cs="Times New Roman"/>
          <w:sz w:val="20"/>
          <w:szCs w:val="20"/>
          <w:lang w:val="en-US"/>
        </w:rPr>
        <w:t xml:space="preserve"> 11,4</w:t>
      </w:r>
      <w:r w:rsidRPr="001F77E4">
        <w:rPr>
          <w:rFonts w:ascii="Times New Roman" w:hAnsi="Times New Roman" w:cs="Times New Roman"/>
          <w:sz w:val="20"/>
          <w:szCs w:val="20"/>
          <w:lang w:val="en-US"/>
        </w:rPr>
        <w:t xml:space="preserve"> Watt</w:t>
      </w:r>
    </w:p>
    <w:p w:rsidR="009E4C7B" w:rsidRDefault="009E4C7B" w:rsidP="00454FBC">
      <w:pPr>
        <w:spacing w:after="0" w:line="240" w:lineRule="auto"/>
        <w:ind w:firstLine="426"/>
        <w:jc w:val="both"/>
        <w:rPr>
          <w:rFonts w:ascii="Times New Roman" w:hAnsi="Times New Roman" w:cs="Times New Roman"/>
          <w:sz w:val="20"/>
          <w:szCs w:val="20"/>
          <w:lang w:val="en-US"/>
        </w:rPr>
      </w:pPr>
    </w:p>
    <w:p w:rsidR="009D0ECB" w:rsidRDefault="009D0ECB" w:rsidP="00454FBC">
      <w:pPr>
        <w:spacing w:after="0" w:line="240" w:lineRule="auto"/>
        <w:ind w:firstLine="426"/>
        <w:jc w:val="both"/>
        <w:rPr>
          <w:rFonts w:ascii="Times New Roman" w:hAnsi="Times New Roman" w:cs="Times New Roman"/>
          <w:sz w:val="20"/>
          <w:szCs w:val="20"/>
          <w:lang w:val="en-US"/>
        </w:rPr>
      </w:pPr>
      <w:r w:rsidRPr="009D0ECB">
        <w:rPr>
          <w:rFonts w:ascii="Times New Roman" w:hAnsi="Times New Roman" w:cs="Times New Roman"/>
          <w:sz w:val="20"/>
          <w:szCs w:val="20"/>
          <w:lang w:val="en-US"/>
        </w:rPr>
        <w:t>Dari perhitungan menghasilkan daya beban sebesar 11,4 watt. Pada perancangan ini, alat pengusir hama padi akan hidup selama 45 detik apabila sensor PIR mendeteksi adanya hama padi. Di asumsikan sensor akan mendeteksi hama padi setiap satu jam sekali selama 24 jam. Maka selanjutnya adalah menghitung energi yang dihasilkan dalam sehari. Dapat di</w:t>
      </w:r>
      <w:r w:rsidR="00A76DCD">
        <w:rPr>
          <w:rFonts w:ascii="Times New Roman" w:hAnsi="Times New Roman" w:cs="Times New Roman"/>
          <w:sz w:val="20"/>
          <w:szCs w:val="20"/>
          <w:lang w:val="en-US"/>
        </w:rPr>
        <w:t>hitung menggunakan Persamaan (</w:t>
      </w:r>
      <w:r w:rsidRPr="009D0ECB">
        <w:rPr>
          <w:rFonts w:ascii="Times New Roman" w:hAnsi="Times New Roman" w:cs="Times New Roman"/>
          <w:sz w:val="20"/>
          <w:szCs w:val="20"/>
          <w:lang w:val="en-US"/>
        </w:rPr>
        <w:t>11) berikut :</w:t>
      </w:r>
    </w:p>
    <w:p w:rsidR="009E4C7B" w:rsidRDefault="009E4C7B" w:rsidP="00454FBC">
      <w:pPr>
        <w:spacing w:after="0" w:line="240" w:lineRule="auto"/>
        <w:ind w:firstLine="426"/>
        <w:jc w:val="both"/>
        <w:rPr>
          <w:rFonts w:ascii="Times New Roman" w:hAnsi="Times New Roman" w:cs="Times New Roman"/>
          <w:sz w:val="20"/>
          <w:szCs w:val="20"/>
          <w:lang w:val="en-US"/>
        </w:rPr>
      </w:pPr>
    </w:p>
    <w:p w:rsidR="00A76DCD" w:rsidRPr="00A76DCD" w:rsidRDefault="00A76DCD" w:rsidP="00454FBC">
      <w:pPr>
        <w:spacing w:after="0" w:line="240" w:lineRule="auto"/>
        <w:ind w:firstLine="426"/>
        <w:jc w:val="both"/>
        <w:rPr>
          <w:rFonts w:ascii="Times New Roman" w:hAnsi="Times New Roman" w:cs="Times New Roman"/>
          <w:sz w:val="20"/>
          <w:szCs w:val="20"/>
          <w:lang w:val="en-US"/>
        </w:rPr>
      </w:pPr>
      <w:r w:rsidRPr="00A76DCD">
        <w:rPr>
          <w:rFonts w:ascii="Times New Roman" w:hAnsi="Times New Roman" w:cs="Times New Roman"/>
          <w:sz w:val="20"/>
          <w:szCs w:val="20"/>
          <w:lang w:val="en-US"/>
        </w:rPr>
        <w:t>Jika 45 detik = 0.0125 jam, Maka :</w:t>
      </w:r>
    </w:p>
    <w:p w:rsidR="00A76DCD" w:rsidRPr="00A76DCD" w:rsidRDefault="00A76DCD" w:rsidP="00454FBC">
      <w:pPr>
        <w:spacing w:after="0" w:line="240" w:lineRule="auto"/>
        <w:ind w:firstLine="426"/>
        <w:jc w:val="both"/>
        <w:rPr>
          <w:rFonts w:ascii="Times New Roman" w:hAnsi="Times New Roman" w:cs="Times New Roman"/>
          <w:sz w:val="20"/>
          <w:szCs w:val="20"/>
          <w:lang w:val="en-US"/>
        </w:rPr>
      </w:pPr>
      <w:r w:rsidRPr="00A76DCD">
        <w:rPr>
          <w:rFonts w:ascii="Times New Roman" w:hAnsi="Times New Roman" w:cs="Times New Roman"/>
          <w:sz w:val="20"/>
          <w:szCs w:val="20"/>
          <w:lang w:val="en-US"/>
        </w:rPr>
        <w:t>E</w:t>
      </w:r>
      <w:r>
        <w:rPr>
          <w:rFonts w:ascii="Times New Roman" w:hAnsi="Times New Roman" w:cs="Times New Roman"/>
          <w:sz w:val="20"/>
          <w:szCs w:val="20"/>
          <w:lang w:val="en-US"/>
        </w:rPr>
        <w:t xml:space="preserve"> </w:t>
      </w:r>
      <w:r w:rsidRPr="00A76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A76DCD">
        <w:rPr>
          <w:rFonts w:ascii="Times New Roman" w:hAnsi="Times New Roman" w:cs="Times New Roman"/>
          <w:sz w:val="20"/>
          <w:szCs w:val="20"/>
          <w:lang w:val="en-US"/>
        </w:rPr>
        <w:t>11,4 x 24 x 0.0125</w:t>
      </w:r>
    </w:p>
    <w:p w:rsidR="00A76DCD" w:rsidRPr="00A76DCD" w:rsidRDefault="00A76DCD" w:rsidP="00454FBC">
      <w:pPr>
        <w:spacing w:after="0" w:line="240" w:lineRule="auto"/>
        <w:ind w:firstLine="426"/>
        <w:jc w:val="both"/>
        <w:rPr>
          <w:rFonts w:ascii="Times New Roman" w:hAnsi="Times New Roman" w:cs="Times New Roman"/>
          <w:sz w:val="20"/>
          <w:szCs w:val="20"/>
          <w:lang w:val="en-US"/>
        </w:rPr>
      </w:pPr>
      <w:r w:rsidRPr="00A76DCD">
        <w:rPr>
          <w:rFonts w:ascii="Times New Roman" w:hAnsi="Times New Roman" w:cs="Times New Roman"/>
          <w:sz w:val="20"/>
          <w:szCs w:val="20"/>
          <w:lang w:val="en-US"/>
        </w:rPr>
        <w:t>E</w:t>
      </w:r>
      <w:r>
        <w:rPr>
          <w:rFonts w:ascii="Times New Roman" w:hAnsi="Times New Roman" w:cs="Times New Roman"/>
          <w:sz w:val="20"/>
          <w:szCs w:val="20"/>
          <w:lang w:val="en-US"/>
        </w:rPr>
        <w:t xml:space="preserve"> </w:t>
      </w:r>
      <w:r w:rsidRPr="00A76DC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A76DCD">
        <w:rPr>
          <w:rFonts w:ascii="Times New Roman" w:hAnsi="Times New Roman" w:cs="Times New Roman"/>
          <w:sz w:val="20"/>
          <w:szCs w:val="20"/>
          <w:lang w:val="en-US"/>
        </w:rPr>
        <w:t>3.42 wh</w:t>
      </w:r>
    </w:p>
    <w:p w:rsidR="00A76DCD" w:rsidRPr="00017EFE" w:rsidRDefault="00A76DCD" w:rsidP="00454FBC">
      <w:pPr>
        <w:spacing w:after="0" w:line="240" w:lineRule="auto"/>
        <w:ind w:firstLine="426"/>
        <w:jc w:val="both"/>
        <w:rPr>
          <w:rFonts w:ascii="Times New Roman" w:hAnsi="Times New Roman" w:cs="Times New Roman"/>
          <w:sz w:val="20"/>
          <w:szCs w:val="20"/>
          <w:lang w:val="en-US"/>
        </w:rPr>
      </w:pPr>
      <w:r w:rsidRPr="00A76DCD">
        <w:rPr>
          <w:rFonts w:ascii="Times New Roman" w:hAnsi="Times New Roman" w:cs="Times New Roman"/>
          <w:sz w:val="20"/>
          <w:szCs w:val="20"/>
          <w:lang w:val="en-US"/>
        </w:rPr>
        <w:t xml:space="preserve">Maka pemakaian energi listrik perhari adalah 3.42 </w:t>
      </w:r>
      <w:r w:rsidR="009E4C7B">
        <w:rPr>
          <w:rFonts w:ascii="Times New Roman" w:hAnsi="Times New Roman" w:cs="Times New Roman"/>
          <w:sz w:val="20"/>
          <w:szCs w:val="20"/>
          <w:lang w:val="en-US"/>
        </w:rPr>
        <w:t>W</w:t>
      </w:r>
      <w:r w:rsidRPr="00A76DCD">
        <w:rPr>
          <w:rFonts w:ascii="Times New Roman" w:hAnsi="Times New Roman" w:cs="Times New Roman"/>
          <w:sz w:val="20"/>
          <w:szCs w:val="20"/>
          <w:lang w:val="en-US"/>
        </w:rPr>
        <w:t>h.</w:t>
      </w:r>
    </w:p>
    <w:p w:rsidR="00A76DCD" w:rsidRPr="009E4C7B" w:rsidRDefault="00A76DCD" w:rsidP="00454FBC">
      <w:pPr>
        <w:pStyle w:val="ListParagraph"/>
        <w:numPr>
          <w:ilvl w:val="0"/>
          <w:numId w:val="16"/>
        </w:numPr>
        <w:spacing w:before="240" w:after="0" w:line="240" w:lineRule="auto"/>
        <w:ind w:left="284" w:hanging="284"/>
        <w:rPr>
          <w:rFonts w:ascii="Times New Roman" w:hAnsi="Times New Roman" w:cs="Times New Roman"/>
          <w:bCs/>
          <w:sz w:val="20"/>
          <w:szCs w:val="20"/>
          <w:lang w:val="en-US"/>
        </w:rPr>
      </w:pPr>
      <w:r w:rsidRPr="009E4C7B">
        <w:rPr>
          <w:rFonts w:ascii="Times New Roman" w:hAnsi="Times New Roman" w:cs="Times New Roman"/>
          <w:bCs/>
          <w:sz w:val="20"/>
          <w:szCs w:val="20"/>
          <w:lang w:val="en-US"/>
        </w:rPr>
        <w:t xml:space="preserve">Menentukan Kapasitas </w:t>
      </w:r>
      <w:r w:rsidR="005A3127" w:rsidRPr="009E4C7B">
        <w:rPr>
          <w:rFonts w:ascii="Times New Roman" w:hAnsi="Times New Roman" w:cs="Times New Roman"/>
          <w:bCs/>
          <w:i/>
          <w:sz w:val="20"/>
          <w:szCs w:val="20"/>
          <w:lang w:val="en-US"/>
        </w:rPr>
        <w:t>Solar cell</w:t>
      </w:r>
    </w:p>
    <w:p w:rsidR="00032479" w:rsidRDefault="00032479" w:rsidP="00454FBC">
      <w:pPr>
        <w:spacing w:after="0" w:line="240" w:lineRule="auto"/>
        <w:ind w:firstLine="284"/>
        <w:jc w:val="both"/>
        <w:rPr>
          <w:rFonts w:ascii="Times New Roman" w:hAnsi="Times New Roman" w:cs="Times New Roman"/>
          <w:sz w:val="20"/>
          <w:szCs w:val="20"/>
          <w:lang w:val="en-US"/>
        </w:rPr>
      </w:pPr>
      <w:r w:rsidRPr="00032479">
        <w:rPr>
          <w:rFonts w:ascii="Times New Roman" w:hAnsi="Times New Roman" w:cs="Times New Roman"/>
          <w:sz w:val="20"/>
          <w:szCs w:val="20"/>
          <w:lang w:val="en-US"/>
        </w:rPr>
        <w:t xml:space="preserve">Untuk menentukan kapasitas </w:t>
      </w:r>
      <w:r w:rsidR="005A3127" w:rsidRPr="005A3127">
        <w:rPr>
          <w:rFonts w:ascii="Times New Roman" w:hAnsi="Times New Roman" w:cs="Times New Roman"/>
          <w:i/>
          <w:sz w:val="20"/>
          <w:szCs w:val="20"/>
          <w:lang w:val="en-US"/>
        </w:rPr>
        <w:t>solar cell</w:t>
      </w:r>
      <w:r w:rsidRPr="00032479">
        <w:rPr>
          <w:rFonts w:ascii="Times New Roman" w:hAnsi="Times New Roman" w:cs="Times New Roman"/>
          <w:sz w:val="20"/>
          <w:szCs w:val="20"/>
          <w:lang w:val="en-US"/>
        </w:rPr>
        <w:t xml:space="preserve"> dapat</w:t>
      </w:r>
      <w:r>
        <w:rPr>
          <w:rFonts w:ascii="Times New Roman" w:hAnsi="Times New Roman" w:cs="Times New Roman"/>
          <w:sz w:val="20"/>
          <w:szCs w:val="20"/>
          <w:lang w:val="en-US"/>
        </w:rPr>
        <w:t xml:space="preserve"> menggunakan Persamaan (</w:t>
      </w:r>
      <w:r w:rsidRPr="00032479">
        <w:rPr>
          <w:rFonts w:ascii="Times New Roman" w:hAnsi="Times New Roman" w:cs="Times New Roman"/>
          <w:sz w:val="20"/>
          <w:szCs w:val="20"/>
          <w:lang w:val="en-US"/>
        </w:rPr>
        <w:t>1)</w:t>
      </w:r>
    </w:p>
    <w:p w:rsidR="000841BB" w:rsidRPr="000841BB" w:rsidRDefault="000841BB" w:rsidP="00454FBC">
      <w:pPr>
        <w:spacing w:after="0" w:line="240" w:lineRule="auto"/>
        <w:ind w:left="567"/>
        <w:jc w:val="both"/>
        <w:rPr>
          <w:rFonts w:ascii="Times New Roman" w:eastAsiaTheme="minorEastAsia" w:hAnsi="Times New Roman" w:cs="Times New Roman"/>
          <w:sz w:val="20"/>
          <w:szCs w:val="24"/>
        </w:rPr>
      </w:pPr>
      <m:oMathPara>
        <m:oMathParaPr>
          <m:jc m:val="left"/>
        </m:oMathParaPr>
        <m:oMath>
          <m:r>
            <w:rPr>
              <w:rFonts w:ascii="Cambria Math" w:eastAsiaTheme="minorEastAsia" w:hAnsi="Cambria Math" w:cs="Times New Roman"/>
              <w:sz w:val="20"/>
              <w:szCs w:val="24"/>
            </w:rPr>
            <w:lastRenderedPageBreak/>
            <m:t>Cp=</m:t>
          </m:r>
          <m:f>
            <m:fPr>
              <m:ctrlPr>
                <w:rPr>
                  <w:rFonts w:ascii="Cambria Math" w:eastAsiaTheme="minorEastAsia" w:hAnsi="Cambria Math" w:cs="Times New Roman"/>
                  <w:i/>
                  <w:sz w:val="20"/>
                  <w:szCs w:val="24"/>
                </w:rPr>
              </m:ctrlPr>
            </m:fPr>
            <m:num>
              <m:r>
                <w:rPr>
                  <w:rFonts w:ascii="Cambria Math" w:eastAsiaTheme="minorEastAsia" w:hAnsi="Cambria Math" w:cs="Times New Roman"/>
                  <w:sz w:val="20"/>
                  <w:szCs w:val="24"/>
                </w:rPr>
                <m:t>11,4 watt</m:t>
              </m:r>
            </m:num>
            <m:den>
              <m:r>
                <w:rPr>
                  <w:rFonts w:ascii="Cambria Math" w:eastAsiaTheme="minorEastAsia" w:hAnsi="Cambria Math" w:cs="Times New Roman"/>
                  <w:sz w:val="20"/>
                  <w:szCs w:val="24"/>
                </w:rPr>
                <m:t>5 jam</m:t>
              </m:r>
            </m:den>
          </m:f>
        </m:oMath>
      </m:oMathPara>
    </w:p>
    <w:p w:rsidR="000841BB" w:rsidRPr="009E4C7B" w:rsidRDefault="000841BB" w:rsidP="00454FBC">
      <w:pPr>
        <w:spacing w:after="0" w:line="240" w:lineRule="auto"/>
        <w:ind w:left="567"/>
        <w:jc w:val="both"/>
        <w:rPr>
          <w:rFonts w:ascii="Times New Roman" w:eastAsiaTheme="minorEastAsia" w:hAnsi="Times New Roman" w:cs="Times New Roman"/>
          <w:sz w:val="20"/>
          <w:szCs w:val="24"/>
        </w:rPr>
      </w:pPr>
      <m:oMathPara>
        <m:oMathParaPr>
          <m:jc m:val="left"/>
        </m:oMathParaPr>
        <m:oMath>
          <m:r>
            <w:rPr>
              <w:rFonts w:ascii="Cambria Math" w:eastAsiaTheme="minorEastAsia" w:hAnsi="Cambria Math" w:cs="Times New Roman"/>
              <w:sz w:val="20"/>
              <w:szCs w:val="24"/>
            </w:rPr>
            <m:t>Cp=2,28 wp</m:t>
          </m:r>
        </m:oMath>
      </m:oMathPara>
    </w:p>
    <w:p w:rsidR="009E4C7B" w:rsidRPr="000841BB" w:rsidRDefault="009E4C7B" w:rsidP="00454FBC">
      <w:pPr>
        <w:spacing w:after="0" w:line="240" w:lineRule="auto"/>
        <w:ind w:left="567"/>
        <w:jc w:val="both"/>
        <w:rPr>
          <w:rFonts w:ascii="Times New Roman" w:eastAsiaTheme="minorEastAsia" w:hAnsi="Times New Roman" w:cs="Times New Roman"/>
          <w:sz w:val="20"/>
          <w:szCs w:val="24"/>
        </w:rPr>
      </w:pPr>
    </w:p>
    <w:p w:rsidR="00032479" w:rsidRDefault="00113EB0" w:rsidP="00454FBC">
      <w:pPr>
        <w:spacing w:after="0" w:line="240" w:lineRule="auto"/>
        <w:ind w:firstLine="284"/>
        <w:jc w:val="both"/>
        <w:rPr>
          <w:rFonts w:ascii="Times New Roman" w:hAnsi="Times New Roman" w:cs="Times New Roman"/>
          <w:sz w:val="20"/>
          <w:szCs w:val="20"/>
          <w:lang w:val="en-US"/>
        </w:rPr>
      </w:pPr>
      <w:r w:rsidRPr="00113EB0">
        <w:rPr>
          <w:rFonts w:ascii="Times New Roman" w:hAnsi="Times New Roman" w:cs="Times New Roman"/>
          <w:sz w:val="20"/>
          <w:szCs w:val="20"/>
          <w:lang w:val="en-US"/>
        </w:rPr>
        <w:t xml:space="preserve">Maka kapasitas </w:t>
      </w:r>
      <w:r w:rsidR="005A3127" w:rsidRPr="005A3127">
        <w:rPr>
          <w:rFonts w:ascii="Times New Roman" w:hAnsi="Times New Roman" w:cs="Times New Roman"/>
          <w:i/>
          <w:sz w:val="20"/>
          <w:szCs w:val="20"/>
          <w:lang w:val="en-US"/>
        </w:rPr>
        <w:t>solar cell</w:t>
      </w:r>
      <w:r w:rsidRPr="00113EB0">
        <w:rPr>
          <w:rFonts w:ascii="Times New Roman" w:hAnsi="Times New Roman" w:cs="Times New Roman"/>
          <w:sz w:val="20"/>
          <w:szCs w:val="20"/>
          <w:lang w:val="en-US"/>
        </w:rPr>
        <w:t xml:space="preserve"> yang dibutuhkan adalah 3 wp. Namun pada pembuatan prototype ini penulis memanfaatkan </w:t>
      </w:r>
      <w:r w:rsidR="005A3127" w:rsidRPr="005A3127">
        <w:rPr>
          <w:rFonts w:ascii="Times New Roman" w:hAnsi="Times New Roman" w:cs="Times New Roman"/>
          <w:i/>
          <w:sz w:val="20"/>
          <w:szCs w:val="20"/>
          <w:lang w:val="en-US"/>
        </w:rPr>
        <w:t>solar cell</w:t>
      </w:r>
      <w:r w:rsidRPr="00113EB0">
        <w:rPr>
          <w:rFonts w:ascii="Times New Roman" w:hAnsi="Times New Roman" w:cs="Times New Roman"/>
          <w:sz w:val="20"/>
          <w:szCs w:val="20"/>
          <w:lang w:val="en-US"/>
        </w:rPr>
        <w:t xml:space="preserve"> dengan kapasitas 20Wp.</w:t>
      </w:r>
    </w:p>
    <w:p w:rsidR="00ED17E9" w:rsidRDefault="00ED17E9" w:rsidP="00454FBC">
      <w:pPr>
        <w:spacing w:after="0" w:line="240" w:lineRule="auto"/>
        <w:ind w:firstLine="284"/>
        <w:jc w:val="both"/>
        <w:rPr>
          <w:rFonts w:ascii="Times New Roman" w:hAnsi="Times New Roman" w:cs="Times New Roman"/>
          <w:sz w:val="20"/>
          <w:szCs w:val="20"/>
          <w:lang w:val="en-US"/>
        </w:rPr>
      </w:pPr>
      <w:r w:rsidRPr="00ED17E9">
        <w:rPr>
          <w:rFonts w:ascii="Times New Roman" w:hAnsi="Times New Roman" w:cs="Times New Roman"/>
          <w:sz w:val="20"/>
          <w:szCs w:val="20"/>
          <w:lang w:val="en-US"/>
        </w:rPr>
        <w:t>Intensitas cahaya yang maksimal tidak dapat dihasilkan setiap waktu. Maka dapat diasumsikan daya maksimum yang dihasilkan hanya 60% saja. Maka :</w:t>
      </w:r>
    </w:p>
    <w:p w:rsidR="009E4C7B" w:rsidRPr="00ED17E9" w:rsidRDefault="009E4C7B" w:rsidP="00454FBC">
      <w:pPr>
        <w:spacing w:after="0" w:line="240" w:lineRule="auto"/>
        <w:ind w:firstLine="284"/>
        <w:jc w:val="both"/>
        <w:rPr>
          <w:rFonts w:ascii="Times New Roman" w:hAnsi="Times New Roman" w:cs="Times New Roman"/>
          <w:sz w:val="20"/>
          <w:szCs w:val="20"/>
          <w:lang w:val="en-US"/>
        </w:rPr>
      </w:pPr>
    </w:p>
    <w:p w:rsidR="00ED17E9" w:rsidRPr="00ED17E9" w:rsidRDefault="00ED17E9" w:rsidP="00454FBC">
      <w:pPr>
        <w:spacing w:after="0" w:line="240" w:lineRule="auto"/>
        <w:ind w:firstLine="284"/>
        <w:jc w:val="both"/>
        <w:rPr>
          <w:rFonts w:ascii="Times New Roman" w:hAnsi="Times New Roman" w:cs="Times New Roman"/>
          <w:sz w:val="20"/>
          <w:szCs w:val="20"/>
          <w:lang w:val="en-US"/>
        </w:rPr>
      </w:pPr>
      <w:r w:rsidRPr="00ED17E9">
        <w:rPr>
          <w:rFonts w:ascii="Times New Roman" w:hAnsi="Times New Roman" w:cs="Times New Roman"/>
          <w:sz w:val="20"/>
          <w:szCs w:val="20"/>
          <w:lang w:val="en-US"/>
        </w:rPr>
        <w:t>Wh</w:t>
      </w:r>
      <w:r>
        <w:rPr>
          <w:rFonts w:ascii="Times New Roman" w:hAnsi="Times New Roman" w:cs="Times New Roman"/>
          <w:sz w:val="20"/>
          <w:szCs w:val="20"/>
          <w:lang w:val="en-US"/>
        </w:rPr>
        <w:t xml:space="preserve"> </w:t>
      </w:r>
      <w:r w:rsidRPr="00ED17E9">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ED17E9">
        <w:rPr>
          <w:rFonts w:ascii="Times New Roman" w:hAnsi="Times New Roman" w:cs="Times New Roman"/>
          <w:sz w:val="20"/>
          <w:szCs w:val="20"/>
          <w:lang w:val="en-US"/>
        </w:rPr>
        <w:t xml:space="preserve">200 x 60% </w:t>
      </w:r>
    </w:p>
    <w:p w:rsidR="00ED17E9" w:rsidRDefault="00ED17E9" w:rsidP="00454FBC">
      <w:pPr>
        <w:spacing w:after="0" w:line="240" w:lineRule="auto"/>
        <w:ind w:firstLine="284"/>
        <w:jc w:val="both"/>
        <w:rPr>
          <w:rFonts w:ascii="Times New Roman" w:hAnsi="Times New Roman" w:cs="Times New Roman"/>
          <w:sz w:val="20"/>
          <w:szCs w:val="20"/>
          <w:lang w:val="en-US"/>
        </w:rPr>
      </w:pPr>
      <w:r w:rsidRPr="00ED17E9">
        <w:rPr>
          <w:rFonts w:ascii="Times New Roman" w:hAnsi="Times New Roman" w:cs="Times New Roman"/>
          <w:sz w:val="20"/>
          <w:szCs w:val="20"/>
          <w:lang w:val="en-US"/>
        </w:rPr>
        <w:t>Wh</w:t>
      </w:r>
      <w:r>
        <w:rPr>
          <w:rFonts w:ascii="Times New Roman" w:hAnsi="Times New Roman" w:cs="Times New Roman"/>
          <w:sz w:val="20"/>
          <w:szCs w:val="20"/>
          <w:lang w:val="en-US"/>
        </w:rPr>
        <w:t xml:space="preserve"> </w:t>
      </w:r>
      <w:r w:rsidRPr="00ED17E9">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ED17E9">
        <w:rPr>
          <w:rFonts w:ascii="Times New Roman" w:hAnsi="Times New Roman" w:cs="Times New Roman"/>
          <w:sz w:val="20"/>
          <w:szCs w:val="20"/>
          <w:lang w:val="en-US"/>
        </w:rPr>
        <w:t xml:space="preserve">120 Wh </w:t>
      </w:r>
    </w:p>
    <w:p w:rsidR="009E4C7B" w:rsidRPr="00ED17E9" w:rsidRDefault="009E4C7B" w:rsidP="00454FBC">
      <w:pPr>
        <w:spacing w:after="0" w:line="240" w:lineRule="auto"/>
        <w:ind w:firstLine="284"/>
        <w:jc w:val="both"/>
        <w:rPr>
          <w:rFonts w:ascii="Times New Roman" w:hAnsi="Times New Roman" w:cs="Times New Roman"/>
          <w:sz w:val="20"/>
          <w:szCs w:val="20"/>
          <w:lang w:val="en-US"/>
        </w:rPr>
      </w:pPr>
    </w:p>
    <w:p w:rsidR="00ED17E9" w:rsidRPr="00032479" w:rsidRDefault="00ED17E9" w:rsidP="00454FBC">
      <w:pPr>
        <w:spacing w:after="0" w:line="240" w:lineRule="auto"/>
        <w:ind w:firstLine="284"/>
        <w:jc w:val="both"/>
        <w:rPr>
          <w:rFonts w:ascii="Times New Roman" w:hAnsi="Times New Roman" w:cs="Times New Roman"/>
          <w:sz w:val="20"/>
          <w:szCs w:val="20"/>
          <w:lang w:val="en-US"/>
        </w:rPr>
      </w:pPr>
      <w:r w:rsidRPr="00ED17E9">
        <w:rPr>
          <w:rFonts w:ascii="Times New Roman" w:hAnsi="Times New Roman" w:cs="Times New Roman"/>
          <w:sz w:val="20"/>
          <w:szCs w:val="20"/>
          <w:lang w:val="en-US"/>
        </w:rPr>
        <w:t xml:space="preserve">Maka total energi listrik yang mampu dibangkitkan oleh </w:t>
      </w:r>
      <w:r w:rsidR="005A3127" w:rsidRPr="005A3127">
        <w:rPr>
          <w:rFonts w:ascii="Times New Roman" w:hAnsi="Times New Roman" w:cs="Times New Roman"/>
          <w:i/>
          <w:sz w:val="20"/>
          <w:szCs w:val="20"/>
          <w:lang w:val="en-US"/>
        </w:rPr>
        <w:t>solar cell</w:t>
      </w:r>
      <w:r w:rsidRPr="00ED17E9">
        <w:rPr>
          <w:rFonts w:ascii="Times New Roman" w:hAnsi="Times New Roman" w:cs="Times New Roman"/>
          <w:sz w:val="20"/>
          <w:szCs w:val="20"/>
          <w:lang w:val="en-US"/>
        </w:rPr>
        <w:t xml:space="preserve"> dengan kapasitas 20 wp adalah sebesar 120 wh per hari.</w:t>
      </w:r>
    </w:p>
    <w:p w:rsidR="006449F6" w:rsidRDefault="00ED17E9" w:rsidP="00454FBC">
      <w:pPr>
        <w:pStyle w:val="ListParagraph"/>
        <w:numPr>
          <w:ilvl w:val="0"/>
          <w:numId w:val="16"/>
        </w:numPr>
        <w:spacing w:before="240" w:after="0" w:line="240" w:lineRule="auto"/>
        <w:ind w:left="284" w:hanging="284"/>
        <w:jc w:val="both"/>
        <w:rPr>
          <w:rFonts w:ascii="Times New Roman" w:hAnsi="Times New Roman" w:cs="Times New Roman"/>
          <w:bCs/>
          <w:sz w:val="20"/>
          <w:szCs w:val="20"/>
          <w:lang w:val="en-US"/>
        </w:rPr>
      </w:pPr>
      <w:r w:rsidRPr="009E4C7B">
        <w:rPr>
          <w:rFonts w:ascii="Times New Roman" w:hAnsi="Times New Roman" w:cs="Times New Roman"/>
          <w:bCs/>
          <w:sz w:val="20"/>
          <w:szCs w:val="20"/>
          <w:lang w:val="en-US"/>
        </w:rPr>
        <w:t>Penentuan Dan Perhitungan Kapasitas Baterai</w:t>
      </w:r>
    </w:p>
    <w:p w:rsidR="009E4C7B" w:rsidRPr="009E4C7B" w:rsidRDefault="009E4C7B" w:rsidP="009E4C7B">
      <w:pPr>
        <w:pStyle w:val="ListParagraph"/>
        <w:spacing w:before="240" w:after="0" w:line="240" w:lineRule="auto"/>
        <w:ind w:left="284"/>
        <w:jc w:val="both"/>
        <w:rPr>
          <w:rFonts w:ascii="Times New Roman" w:hAnsi="Times New Roman" w:cs="Times New Roman"/>
          <w:bCs/>
          <w:sz w:val="20"/>
          <w:szCs w:val="20"/>
          <w:lang w:val="en-US"/>
        </w:rPr>
      </w:pPr>
    </w:p>
    <w:p w:rsidR="00AF1575" w:rsidRDefault="00AF1575" w:rsidP="00454FBC">
      <w:pPr>
        <w:spacing w:after="0" w:line="240" w:lineRule="auto"/>
        <w:ind w:firstLine="284"/>
        <w:jc w:val="both"/>
        <w:rPr>
          <w:rFonts w:ascii="Times New Roman" w:hAnsi="Times New Roman" w:cs="Times New Roman"/>
          <w:sz w:val="20"/>
          <w:szCs w:val="20"/>
          <w:lang w:val="en-US"/>
        </w:rPr>
      </w:pPr>
      <w:r w:rsidRPr="00AF1575">
        <w:rPr>
          <w:rFonts w:ascii="Times New Roman" w:hAnsi="Times New Roman" w:cs="Times New Roman"/>
          <w:sz w:val="20"/>
          <w:szCs w:val="20"/>
          <w:lang w:val="en-US"/>
        </w:rPr>
        <w:t>Untuk menentukan kapasitas baterai pada perancangan ini, dapat menggunakan persamaan sebagai berikut :</w:t>
      </w:r>
    </w:p>
    <w:p w:rsidR="009E4C7B" w:rsidRPr="00AF1575" w:rsidRDefault="009E4C7B" w:rsidP="00454FBC">
      <w:pPr>
        <w:spacing w:after="0" w:line="240" w:lineRule="auto"/>
        <w:ind w:firstLine="284"/>
        <w:jc w:val="both"/>
        <w:rPr>
          <w:rFonts w:ascii="Times New Roman" w:hAnsi="Times New Roman" w:cs="Times New Roman"/>
          <w:sz w:val="20"/>
          <w:szCs w:val="20"/>
          <w:lang w:val="en-US"/>
        </w:rPr>
      </w:pPr>
    </w:p>
    <w:p w:rsidR="00AF1575" w:rsidRPr="00AF1575" w:rsidRDefault="00AF1575" w:rsidP="00454FBC">
      <w:pPr>
        <w:pStyle w:val="ListParagraph"/>
        <w:spacing w:after="0" w:line="240" w:lineRule="auto"/>
        <w:ind w:left="284"/>
        <w:jc w:val="both"/>
        <w:rPr>
          <w:rFonts w:ascii="Times New Roman" w:hAnsi="Times New Roman" w:cs="Times New Roman"/>
          <w:sz w:val="20"/>
          <w:szCs w:val="20"/>
          <w:lang w:val="en-US"/>
        </w:rPr>
      </w:pPr>
      <w:r w:rsidRPr="00AF1575">
        <w:rPr>
          <w:rFonts w:ascii="Times New Roman" w:hAnsi="Times New Roman" w:cs="Times New Roman"/>
          <w:sz w:val="20"/>
          <w:szCs w:val="20"/>
          <w:lang w:val="en-US"/>
        </w:rPr>
        <w:t>Ah=(4 x 3,42)/(12 x 60%)</w:t>
      </w:r>
    </w:p>
    <w:p w:rsidR="00AF1575" w:rsidRPr="00AF1575" w:rsidRDefault="00AF1575" w:rsidP="00454FBC">
      <w:pPr>
        <w:pStyle w:val="ListParagraph"/>
        <w:spacing w:before="240" w:after="0" w:line="240" w:lineRule="auto"/>
        <w:ind w:left="284"/>
        <w:jc w:val="both"/>
        <w:rPr>
          <w:rFonts w:ascii="Times New Roman" w:hAnsi="Times New Roman" w:cs="Times New Roman"/>
          <w:sz w:val="20"/>
          <w:szCs w:val="20"/>
          <w:lang w:val="en-US"/>
        </w:rPr>
      </w:pPr>
      <w:r w:rsidRPr="00AF1575">
        <w:rPr>
          <w:rFonts w:ascii="Times New Roman" w:hAnsi="Times New Roman" w:cs="Times New Roman"/>
          <w:sz w:val="20"/>
          <w:szCs w:val="20"/>
          <w:lang w:val="en-US"/>
        </w:rPr>
        <w:t>Ah=13,68/7,2</w:t>
      </w:r>
    </w:p>
    <w:p w:rsidR="00AF1575" w:rsidRDefault="00AF1575" w:rsidP="00454FBC">
      <w:pPr>
        <w:pStyle w:val="ListParagraph"/>
        <w:spacing w:before="240" w:after="0" w:line="240" w:lineRule="auto"/>
        <w:ind w:left="284"/>
        <w:jc w:val="both"/>
        <w:rPr>
          <w:rFonts w:ascii="Times New Roman" w:hAnsi="Times New Roman" w:cs="Times New Roman"/>
          <w:sz w:val="20"/>
          <w:szCs w:val="20"/>
          <w:lang w:val="en-US"/>
        </w:rPr>
      </w:pPr>
      <w:r w:rsidRPr="00AF1575">
        <w:rPr>
          <w:rFonts w:ascii="Times New Roman" w:hAnsi="Times New Roman" w:cs="Times New Roman"/>
          <w:sz w:val="20"/>
          <w:szCs w:val="20"/>
          <w:lang w:val="en-US"/>
        </w:rPr>
        <w:t>Ah=1,9 (dibulatkan menjadi 2 Ah)</w:t>
      </w:r>
    </w:p>
    <w:p w:rsidR="009E4C7B" w:rsidRDefault="009E4C7B" w:rsidP="00454FBC">
      <w:pPr>
        <w:pStyle w:val="ListParagraph"/>
        <w:spacing w:before="240" w:after="0" w:line="240" w:lineRule="auto"/>
        <w:ind w:left="284"/>
        <w:jc w:val="both"/>
        <w:rPr>
          <w:rFonts w:ascii="Times New Roman" w:hAnsi="Times New Roman" w:cs="Times New Roman"/>
          <w:sz w:val="20"/>
          <w:szCs w:val="20"/>
          <w:lang w:val="en-US"/>
        </w:rPr>
      </w:pPr>
    </w:p>
    <w:p w:rsidR="00AF1575" w:rsidRDefault="00AF1575" w:rsidP="00454FBC">
      <w:pPr>
        <w:spacing w:after="0" w:line="240" w:lineRule="auto"/>
        <w:ind w:firstLine="284"/>
        <w:jc w:val="both"/>
        <w:rPr>
          <w:rFonts w:ascii="Times New Roman" w:hAnsi="Times New Roman" w:cs="Times New Roman"/>
          <w:sz w:val="20"/>
          <w:szCs w:val="20"/>
          <w:lang w:val="en-US"/>
        </w:rPr>
      </w:pPr>
      <w:r w:rsidRPr="00AF1575">
        <w:rPr>
          <w:rFonts w:ascii="Times New Roman" w:hAnsi="Times New Roman" w:cs="Times New Roman"/>
          <w:sz w:val="20"/>
          <w:szCs w:val="20"/>
          <w:lang w:val="en-US"/>
        </w:rPr>
        <w:t xml:space="preserve">Maka kapasitas baterai yang digunakan adalah 2 Ah. Namun pada pembuatan prototype </w:t>
      </w:r>
      <w:r w:rsidR="00BF664D">
        <w:rPr>
          <w:rFonts w:ascii="Times New Roman" w:hAnsi="Times New Roman" w:cs="Times New Roman"/>
          <w:sz w:val="20"/>
          <w:szCs w:val="20"/>
          <w:lang w:val="en-US"/>
        </w:rPr>
        <w:t>di</w:t>
      </w:r>
      <w:r w:rsidRPr="00AF1575">
        <w:rPr>
          <w:rFonts w:ascii="Times New Roman" w:hAnsi="Times New Roman" w:cs="Times New Roman"/>
          <w:sz w:val="20"/>
          <w:szCs w:val="20"/>
          <w:lang w:val="en-US"/>
        </w:rPr>
        <w:t>gunakan baterai dengan kapasitas 5 Ah. Dan untuk mengetahui besaran jumlah energi yang disimpan dalam baterai tersebut dapat dihitung sebagai berikut:</w:t>
      </w:r>
    </w:p>
    <w:p w:rsidR="009E4C7B" w:rsidRPr="00AF1575" w:rsidRDefault="009E4C7B" w:rsidP="00454FBC">
      <w:pPr>
        <w:spacing w:after="0" w:line="240" w:lineRule="auto"/>
        <w:ind w:firstLine="284"/>
        <w:jc w:val="both"/>
        <w:rPr>
          <w:rFonts w:ascii="Times New Roman" w:hAnsi="Times New Roman" w:cs="Times New Roman"/>
          <w:sz w:val="20"/>
          <w:szCs w:val="20"/>
          <w:lang w:val="en-US"/>
        </w:rPr>
      </w:pPr>
    </w:p>
    <w:p w:rsidR="00AF1575" w:rsidRPr="00AF1575" w:rsidRDefault="00AF1575" w:rsidP="00454FBC">
      <w:pPr>
        <w:pStyle w:val="ListParagraph"/>
        <w:spacing w:after="0" w:line="240" w:lineRule="auto"/>
        <w:ind w:left="284"/>
        <w:jc w:val="both"/>
        <w:rPr>
          <w:rFonts w:ascii="Times New Roman" w:hAnsi="Times New Roman" w:cs="Times New Roman"/>
          <w:sz w:val="20"/>
          <w:szCs w:val="20"/>
          <w:lang w:val="en-US"/>
        </w:rPr>
      </w:pPr>
      <w:r w:rsidRPr="00AF1575">
        <w:rPr>
          <w:rFonts w:ascii="Times New Roman" w:hAnsi="Times New Roman" w:cs="Times New Roman"/>
          <w:sz w:val="20"/>
          <w:szCs w:val="20"/>
          <w:lang w:val="en-US"/>
        </w:rPr>
        <w:t>Wh=Vs x Ah</w:t>
      </w:r>
    </w:p>
    <w:p w:rsidR="00AF1575" w:rsidRPr="00AF1575" w:rsidRDefault="00AF1575" w:rsidP="00454FBC">
      <w:pPr>
        <w:pStyle w:val="ListParagraph"/>
        <w:spacing w:before="240" w:after="0" w:line="240" w:lineRule="auto"/>
        <w:ind w:left="284"/>
        <w:jc w:val="both"/>
        <w:rPr>
          <w:rFonts w:ascii="Times New Roman" w:hAnsi="Times New Roman" w:cs="Times New Roman"/>
          <w:sz w:val="20"/>
          <w:szCs w:val="20"/>
          <w:lang w:val="en-US"/>
        </w:rPr>
      </w:pPr>
      <w:r w:rsidRPr="00AF1575">
        <w:rPr>
          <w:rFonts w:ascii="Times New Roman" w:hAnsi="Times New Roman" w:cs="Times New Roman"/>
          <w:sz w:val="20"/>
          <w:szCs w:val="20"/>
          <w:lang w:val="en-US"/>
        </w:rPr>
        <w:t>Wh=12V x 5Ah</w:t>
      </w:r>
    </w:p>
    <w:p w:rsidR="00AF1575" w:rsidRDefault="00AF1575" w:rsidP="00454FBC">
      <w:pPr>
        <w:pStyle w:val="ListParagraph"/>
        <w:spacing w:before="240" w:after="0" w:line="240" w:lineRule="auto"/>
        <w:ind w:left="284"/>
        <w:jc w:val="both"/>
        <w:rPr>
          <w:rFonts w:ascii="Times New Roman" w:hAnsi="Times New Roman" w:cs="Times New Roman"/>
          <w:sz w:val="20"/>
          <w:szCs w:val="20"/>
          <w:lang w:val="en-US"/>
        </w:rPr>
      </w:pPr>
      <w:r w:rsidRPr="00AF1575">
        <w:rPr>
          <w:rFonts w:ascii="Times New Roman" w:hAnsi="Times New Roman" w:cs="Times New Roman"/>
          <w:sz w:val="20"/>
          <w:szCs w:val="20"/>
          <w:lang w:val="en-US"/>
        </w:rPr>
        <w:t>Wh=60 Wh</w:t>
      </w:r>
    </w:p>
    <w:p w:rsidR="009E4C7B" w:rsidRPr="00AF1575" w:rsidRDefault="009E4C7B" w:rsidP="00454FBC">
      <w:pPr>
        <w:pStyle w:val="ListParagraph"/>
        <w:spacing w:before="240" w:after="0" w:line="240" w:lineRule="auto"/>
        <w:ind w:left="284"/>
        <w:jc w:val="both"/>
        <w:rPr>
          <w:rFonts w:ascii="Times New Roman" w:hAnsi="Times New Roman" w:cs="Times New Roman"/>
          <w:sz w:val="20"/>
          <w:szCs w:val="20"/>
          <w:lang w:val="en-US"/>
        </w:rPr>
      </w:pPr>
    </w:p>
    <w:p w:rsidR="00A2455D" w:rsidRPr="00AF1575" w:rsidRDefault="00AF1575" w:rsidP="00454FBC">
      <w:pPr>
        <w:spacing w:after="0" w:line="240" w:lineRule="auto"/>
        <w:ind w:firstLine="284"/>
        <w:jc w:val="both"/>
        <w:rPr>
          <w:rFonts w:ascii="Times New Roman" w:hAnsi="Times New Roman" w:cs="Times New Roman"/>
          <w:sz w:val="20"/>
          <w:szCs w:val="20"/>
          <w:lang w:val="en-US"/>
        </w:rPr>
      </w:pPr>
      <w:r w:rsidRPr="00AF1575">
        <w:rPr>
          <w:rFonts w:ascii="Times New Roman" w:hAnsi="Times New Roman" w:cs="Times New Roman"/>
          <w:sz w:val="20"/>
          <w:szCs w:val="20"/>
          <w:lang w:val="en-US"/>
        </w:rPr>
        <w:t>Jadi, total energi yang disimpan dalam baterai adalah 60 Wh.</w:t>
      </w:r>
    </w:p>
    <w:p w:rsidR="004A274D" w:rsidRPr="009E4C7B" w:rsidRDefault="002E26C5" w:rsidP="00454FBC">
      <w:pPr>
        <w:pStyle w:val="ListParagraph"/>
        <w:numPr>
          <w:ilvl w:val="0"/>
          <w:numId w:val="16"/>
        </w:numPr>
        <w:spacing w:before="240" w:after="0" w:line="240" w:lineRule="auto"/>
        <w:ind w:left="284" w:hanging="284"/>
        <w:rPr>
          <w:rFonts w:ascii="Times New Roman" w:hAnsi="Times New Roman" w:cs="Times New Roman"/>
          <w:bCs/>
          <w:sz w:val="20"/>
          <w:szCs w:val="16"/>
          <w:lang w:val="en-US"/>
        </w:rPr>
      </w:pPr>
      <w:r w:rsidRPr="009E4C7B">
        <w:rPr>
          <w:rFonts w:ascii="Times New Roman" w:hAnsi="Times New Roman" w:cs="Times New Roman"/>
          <w:bCs/>
          <w:sz w:val="20"/>
          <w:szCs w:val="16"/>
          <w:lang w:val="en-US"/>
        </w:rPr>
        <w:t>M</w:t>
      </w:r>
      <w:r w:rsidR="004A274D" w:rsidRPr="009E4C7B">
        <w:rPr>
          <w:rFonts w:ascii="Times New Roman" w:hAnsi="Times New Roman" w:cs="Times New Roman"/>
          <w:bCs/>
          <w:sz w:val="20"/>
          <w:szCs w:val="16"/>
          <w:lang w:val="en-US"/>
        </w:rPr>
        <w:t>enentukan kapasitas SCC</w:t>
      </w:r>
    </w:p>
    <w:p w:rsidR="002E26C5" w:rsidRDefault="002E26C5" w:rsidP="009E4C7B">
      <w:pPr>
        <w:spacing w:after="0" w:line="240" w:lineRule="auto"/>
        <w:ind w:firstLine="284"/>
        <w:jc w:val="both"/>
        <w:rPr>
          <w:rFonts w:ascii="Times New Roman" w:hAnsi="Times New Roman" w:cs="Times New Roman"/>
          <w:sz w:val="20"/>
          <w:szCs w:val="16"/>
          <w:lang w:val="en-US"/>
        </w:rPr>
      </w:pPr>
      <w:r w:rsidRPr="002E26C5">
        <w:rPr>
          <w:rFonts w:ascii="Times New Roman" w:hAnsi="Times New Roman" w:cs="Times New Roman"/>
          <w:sz w:val="20"/>
          <w:szCs w:val="16"/>
          <w:lang w:val="en-US"/>
        </w:rPr>
        <w:t xml:space="preserve">Untuk menentukan kapasitas SCC dapat </w:t>
      </w:r>
      <w:r w:rsidR="009E4C7B">
        <w:rPr>
          <w:rFonts w:ascii="Times New Roman" w:hAnsi="Times New Roman" w:cs="Times New Roman"/>
          <w:sz w:val="20"/>
          <w:szCs w:val="16"/>
          <w:lang w:val="en-US"/>
        </w:rPr>
        <w:t>dihitung sebagai berikut:</w:t>
      </w:r>
    </w:p>
    <w:p w:rsidR="009E4C7B" w:rsidRPr="002E26C5" w:rsidRDefault="009E4C7B" w:rsidP="009E4C7B">
      <w:pPr>
        <w:spacing w:after="0" w:line="240" w:lineRule="auto"/>
        <w:ind w:firstLine="284"/>
        <w:jc w:val="both"/>
        <w:rPr>
          <w:rFonts w:ascii="Times New Roman" w:hAnsi="Times New Roman" w:cs="Times New Roman"/>
          <w:sz w:val="20"/>
          <w:szCs w:val="16"/>
          <w:lang w:val="en-US"/>
        </w:rPr>
      </w:pPr>
    </w:p>
    <w:p w:rsidR="002E26C5" w:rsidRDefault="002E26C5" w:rsidP="00454FBC">
      <w:pPr>
        <w:pStyle w:val="ListParagraph"/>
        <w:spacing w:after="0" w:line="240" w:lineRule="auto"/>
        <w:ind w:left="284"/>
        <w:rPr>
          <w:rFonts w:ascii="Times New Roman" w:hAnsi="Times New Roman" w:cs="Times New Roman"/>
          <w:sz w:val="20"/>
          <w:szCs w:val="16"/>
          <w:lang w:val="en-US"/>
        </w:rPr>
      </w:pPr>
      <w:r w:rsidRPr="002E26C5">
        <w:rPr>
          <w:rFonts w:ascii="Times New Roman" w:hAnsi="Times New Roman" w:cs="Times New Roman"/>
          <w:sz w:val="20"/>
          <w:szCs w:val="16"/>
          <w:lang w:val="en-US"/>
        </w:rPr>
        <w:t>Iscc</w:t>
      </w:r>
      <w:r w:rsidR="00A2455D">
        <w:rPr>
          <w:rFonts w:ascii="Times New Roman" w:hAnsi="Times New Roman" w:cs="Times New Roman"/>
          <w:sz w:val="20"/>
          <w:szCs w:val="16"/>
          <w:lang w:val="en-US"/>
        </w:rPr>
        <w:t xml:space="preserve"> </w:t>
      </w:r>
      <w:r w:rsidRPr="002E26C5">
        <w:rPr>
          <w:rFonts w:ascii="Times New Roman" w:hAnsi="Times New Roman" w:cs="Times New Roman"/>
          <w:sz w:val="20"/>
          <w:szCs w:val="16"/>
          <w:lang w:val="en-US"/>
        </w:rPr>
        <w:t>=</w:t>
      </w:r>
      <w:r w:rsidR="00A2455D">
        <w:rPr>
          <w:rFonts w:ascii="Times New Roman" w:hAnsi="Times New Roman" w:cs="Times New Roman"/>
          <w:sz w:val="20"/>
          <w:szCs w:val="16"/>
          <w:lang w:val="en-US"/>
        </w:rPr>
        <w:t xml:space="preserve"> </w:t>
      </w:r>
      <w:r w:rsidRPr="002E26C5">
        <w:rPr>
          <w:rFonts w:ascii="Times New Roman" w:hAnsi="Times New Roman" w:cs="Times New Roman"/>
          <w:sz w:val="20"/>
          <w:szCs w:val="16"/>
          <w:lang w:val="en-US"/>
        </w:rPr>
        <w:t>1,3 A</w:t>
      </w:r>
    </w:p>
    <w:p w:rsidR="009E4C7B" w:rsidRPr="002E26C5" w:rsidRDefault="009E4C7B" w:rsidP="00454FBC">
      <w:pPr>
        <w:pStyle w:val="ListParagraph"/>
        <w:spacing w:after="0" w:line="240" w:lineRule="auto"/>
        <w:ind w:left="284"/>
        <w:rPr>
          <w:rFonts w:ascii="Times New Roman" w:hAnsi="Times New Roman" w:cs="Times New Roman"/>
          <w:sz w:val="20"/>
          <w:szCs w:val="16"/>
          <w:lang w:val="en-US"/>
        </w:rPr>
      </w:pPr>
    </w:p>
    <w:p w:rsidR="002E26C5" w:rsidRDefault="002E26C5" w:rsidP="00454FBC">
      <w:pPr>
        <w:spacing w:line="240" w:lineRule="auto"/>
        <w:ind w:firstLine="284"/>
        <w:jc w:val="both"/>
        <w:rPr>
          <w:rFonts w:ascii="Times New Roman" w:hAnsi="Times New Roman" w:cs="Times New Roman"/>
          <w:sz w:val="20"/>
          <w:szCs w:val="16"/>
          <w:lang w:val="en-US"/>
        </w:rPr>
      </w:pPr>
      <w:r w:rsidRPr="00A2455D">
        <w:rPr>
          <w:rFonts w:ascii="Times New Roman" w:hAnsi="Times New Roman" w:cs="Times New Roman"/>
          <w:sz w:val="20"/>
          <w:szCs w:val="16"/>
          <w:lang w:val="en-US"/>
        </w:rPr>
        <w:t>Maka kapasitas SCC yang digunakan adalah 10 A dikarenakan kapasitas terkecil yang tersedia di pasaran adalah 10 A.</w:t>
      </w:r>
    </w:p>
    <w:p w:rsidR="00AF1575" w:rsidRPr="009E4C7B" w:rsidRDefault="00536886" w:rsidP="00454FBC">
      <w:pPr>
        <w:pStyle w:val="ListParagraph"/>
        <w:numPr>
          <w:ilvl w:val="0"/>
          <w:numId w:val="16"/>
        </w:numPr>
        <w:spacing w:after="0" w:line="240" w:lineRule="auto"/>
        <w:ind w:left="284" w:hanging="284"/>
        <w:rPr>
          <w:rFonts w:ascii="Times New Roman" w:hAnsi="Times New Roman" w:cs="Times New Roman"/>
          <w:bCs/>
          <w:sz w:val="20"/>
          <w:szCs w:val="16"/>
          <w:lang w:val="en-US"/>
        </w:rPr>
      </w:pPr>
      <w:r w:rsidRPr="009E4C7B">
        <w:rPr>
          <w:rFonts w:ascii="Times New Roman" w:hAnsi="Times New Roman" w:cs="Times New Roman"/>
          <w:bCs/>
          <w:sz w:val="20"/>
          <w:szCs w:val="16"/>
          <w:lang w:val="en-US"/>
        </w:rPr>
        <w:t xml:space="preserve">Pengujian </w:t>
      </w:r>
      <w:r w:rsidRPr="009E4C7B">
        <w:rPr>
          <w:rFonts w:ascii="Times New Roman" w:hAnsi="Times New Roman" w:cs="Times New Roman"/>
          <w:bCs/>
          <w:i/>
          <w:sz w:val="20"/>
          <w:szCs w:val="16"/>
          <w:lang w:val="en-US"/>
        </w:rPr>
        <w:t>Solar Cell</w:t>
      </w:r>
    </w:p>
    <w:p w:rsidR="00536886" w:rsidRDefault="00536886" w:rsidP="00454FBC">
      <w:pPr>
        <w:spacing w:after="0" w:line="240" w:lineRule="auto"/>
        <w:ind w:firstLine="284"/>
        <w:jc w:val="both"/>
        <w:rPr>
          <w:rFonts w:ascii="Times New Roman" w:hAnsi="Times New Roman" w:cs="Times New Roman"/>
          <w:sz w:val="20"/>
          <w:szCs w:val="16"/>
          <w:lang w:val="en-US"/>
        </w:rPr>
      </w:pPr>
      <w:r w:rsidRPr="00536886">
        <w:rPr>
          <w:rFonts w:ascii="Times New Roman" w:hAnsi="Times New Roman" w:cs="Times New Roman"/>
          <w:sz w:val="20"/>
          <w:szCs w:val="16"/>
          <w:lang w:val="en-US"/>
        </w:rPr>
        <w:t xml:space="preserve">PLTS merupakan suatu pembangkit litrik yang memanfaatkan cahaya matahari yang kemudian dikonversikan menjadi energi listrik. Pada perancangan ini pengujian </w:t>
      </w:r>
      <w:r w:rsidR="005A3127" w:rsidRPr="005A3127">
        <w:rPr>
          <w:rFonts w:ascii="Times New Roman" w:hAnsi="Times New Roman" w:cs="Times New Roman"/>
          <w:i/>
          <w:sz w:val="20"/>
          <w:szCs w:val="16"/>
          <w:lang w:val="en-US"/>
        </w:rPr>
        <w:t>solar cell</w:t>
      </w:r>
      <w:r w:rsidRPr="00536886">
        <w:rPr>
          <w:rFonts w:ascii="Times New Roman" w:hAnsi="Times New Roman" w:cs="Times New Roman"/>
          <w:sz w:val="20"/>
          <w:szCs w:val="16"/>
          <w:lang w:val="en-US"/>
        </w:rPr>
        <w:t xml:space="preserve"> dilakukan tanpa beban. Pengujian dilakukan sebanyak dua kali untuk mendapatkan perbandingan data yang sesuai. Pengujian ini dilakukan pada pukul 08.00 Wib hingga 18.00 Wib dengan pengambilan data dilakukan setiap 30 menit</w:t>
      </w:r>
      <w:r>
        <w:rPr>
          <w:rFonts w:ascii="Times New Roman" w:hAnsi="Times New Roman" w:cs="Times New Roman"/>
          <w:sz w:val="20"/>
          <w:szCs w:val="16"/>
          <w:lang w:val="en-US"/>
        </w:rPr>
        <w:t xml:space="preserve">. </w:t>
      </w:r>
      <w:r w:rsidRPr="00536886">
        <w:rPr>
          <w:rFonts w:ascii="Times New Roman" w:hAnsi="Times New Roman" w:cs="Times New Roman"/>
          <w:sz w:val="20"/>
          <w:szCs w:val="16"/>
          <w:lang w:val="en-US"/>
        </w:rPr>
        <w:t>Untuk lebih jelasn</w:t>
      </w:r>
      <w:r w:rsidR="005C41A3">
        <w:rPr>
          <w:rFonts w:ascii="Times New Roman" w:hAnsi="Times New Roman" w:cs="Times New Roman"/>
          <w:sz w:val="20"/>
          <w:szCs w:val="16"/>
          <w:lang w:val="en-US"/>
        </w:rPr>
        <w:t>ya dapat dilihat pada Gambar 4</w:t>
      </w:r>
      <w:r w:rsidRPr="00536886">
        <w:rPr>
          <w:rFonts w:ascii="Times New Roman" w:hAnsi="Times New Roman" w:cs="Times New Roman"/>
          <w:sz w:val="20"/>
          <w:szCs w:val="16"/>
          <w:lang w:val="en-US"/>
        </w:rPr>
        <w:t xml:space="preserve"> berikut.</w:t>
      </w:r>
    </w:p>
    <w:p w:rsidR="00885BA5" w:rsidRPr="00536886" w:rsidRDefault="00885BA5" w:rsidP="00454FBC">
      <w:pPr>
        <w:spacing w:after="0" w:line="240" w:lineRule="auto"/>
        <w:jc w:val="both"/>
        <w:rPr>
          <w:rFonts w:ascii="Times New Roman" w:hAnsi="Times New Roman" w:cs="Times New Roman"/>
          <w:sz w:val="20"/>
          <w:szCs w:val="16"/>
          <w:lang w:val="en-US"/>
        </w:rPr>
      </w:pPr>
      <w:r w:rsidRPr="00676E0C">
        <w:rPr>
          <w:noProof/>
          <w:sz w:val="20"/>
          <w:lang w:val="en-US"/>
        </w:rPr>
        <w:drawing>
          <wp:inline distT="0" distB="0" distL="0" distR="0" wp14:anchorId="4BA473BC" wp14:editId="7EF8CC88">
            <wp:extent cx="2879725" cy="1370693"/>
            <wp:effectExtent l="0" t="0" r="15875" b="203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449F6" w:rsidRDefault="00885BA5" w:rsidP="00454FBC">
      <w:pPr>
        <w:pStyle w:val="ListParagraph"/>
        <w:spacing w:after="0" w:line="240" w:lineRule="auto"/>
        <w:ind w:left="0"/>
        <w:jc w:val="center"/>
        <w:rPr>
          <w:rFonts w:ascii="Times New Roman" w:hAnsi="Times New Roman" w:cs="Times New Roman"/>
          <w:sz w:val="16"/>
          <w:szCs w:val="20"/>
          <w:lang w:val="en-US"/>
        </w:rPr>
      </w:pPr>
      <w:r w:rsidRPr="00775C0F">
        <w:rPr>
          <w:rFonts w:ascii="Times New Roman" w:hAnsi="Times New Roman" w:cs="Times New Roman"/>
          <w:sz w:val="16"/>
          <w:szCs w:val="20"/>
          <w:lang w:val="en-US"/>
        </w:rPr>
        <w:t>G</w:t>
      </w:r>
      <w:r w:rsidR="00BF664D">
        <w:rPr>
          <w:rFonts w:ascii="Times New Roman" w:hAnsi="Times New Roman" w:cs="Times New Roman"/>
          <w:sz w:val="16"/>
          <w:szCs w:val="20"/>
          <w:lang w:val="en-US"/>
        </w:rPr>
        <w:t>b</w:t>
      </w:r>
      <w:r w:rsidRPr="00775C0F">
        <w:rPr>
          <w:rFonts w:ascii="Times New Roman" w:hAnsi="Times New Roman" w:cs="Times New Roman"/>
          <w:sz w:val="16"/>
          <w:szCs w:val="20"/>
          <w:lang w:val="en-US"/>
        </w:rPr>
        <w:t xml:space="preserve">r </w:t>
      </w:r>
      <w:r w:rsidR="000B21EA" w:rsidRPr="00775C0F">
        <w:rPr>
          <w:rFonts w:ascii="Times New Roman" w:hAnsi="Times New Roman" w:cs="Times New Roman"/>
          <w:sz w:val="16"/>
          <w:szCs w:val="20"/>
          <w:lang w:val="en-US"/>
        </w:rPr>
        <w:t>4</w:t>
      </w:r>
      <w:r w:rsidRPr="00775C0F">
        <w:rPr>
          <w:rFonts w:ascii="Times New Roman" w:hAnsi="Times New Roman" w:cs="Times New Roman"/>
          <w:sz w:val="16"/>
          <w:szCs w:val="20"/>
          <w:lang w:val="en-US"/>
        </w:rPr>
        <w:t>. Grafik Pengujian Pertama</w:t>
      </w:r>
    </w:p>
    <w:p w:rsidR="00BF664D" w:rsidRPr="00775C0F" w:rsidRDefault="00BF664D" w:rsidP="00454FBC">
      <w:pPr>
        <w:pStyle w:val="ListParagraph"/>
        <w:spacing w:after="0" w:line="240" w:lineRule="auto"/>
        <w:ind w:left="0"/>
        <w:jc w:val="center"/>
        <w:rPr>
          <w:rFonts w:ascii="Times New Roman" w:hAnsi="Times New Roman" w:cs="Times New Roman"/>
          <w:sz w:val="16"/>
          <w:szCs w:val="20"/>
          <w:lang w:val="en-US"/>
        </w:rPr>
      </w:pPr>
    </w:p>
    <w:p w:rsidR="00034F29" w:rsidRPr="00034F29" w:rsidRDefault="00034F29" w:rsidP="00454FBC">
      <w:pPr>
        <w:pStyle w:val="ListParagraph"/>
        <w:spacing w:after="0" w:line="240" w:lineRule="auto"/>
        <w:ind w:left="0" w:firstLine="284"/>
        <w:jc w:val="both"/>
        <w:rPr>
          <w:rFonts w:ascii="Times New Roman" w:hAnsi="Times New Roman" w:cs="Times New Roman"/>
          <w:sz w:val="20"/>
          <w:szCs w:val="20"/>
          <w:lang w:val="en-US"/>
        </w:rPr>
      </w:pPr>
      <w:r w:rsidRPr="00034F29">
        <w:rPr>
          <w:rFonts w:ascii="Times New Roman" w:hAnsi="Times New Roman" w:cs="Times New Roman"/>
          <w:sz w:val="20"/>
          <w:szCs w:val="20"/>
          <w:lang w:val="en-US"/>
        </w:rPr>
        <w:t xml:space="preserve">Pada </w:t>
      </w:r>
      <w:r w:rsidR="00BF664D">
        <w:rPr>
          <w:rFonts w:ascii="Times New Roman" w:hAnsi="Times New Roman" w:cs="Times New Roman"/>
          <w:sz w:val="20"/>
          <w:szCs w:val="20"/>
          <w:lang w:val="en-US"/>
        </w:rPr>
        <w:t>gambar 4</w:t>
      </w:r>
      <w:r>
        <w:rPr>
          <w:rFonts w:ascii="Times New Roman" w:hAnsi="Times New Roman" w:cs="Times New Roman"/>
          <w:sz w:val="20"/>
          <w:szCs w:val="20"/>
          <w:lang w:val="en-US"/>
        </w:rPr>
        <w:t xml:space="preserve"> dapat dilihat bahwa pada </w:t>
      </w:r>
      <w:r w:rsidRPr="00034F29">
        <w:rPr>
          <w:rFonts w:ascii="Times New Roman" w:hAnsi="Times New Roman" w:cs="Times New Roman"/>
          <w:sz w:val="20"/>
          <w:szCs w:val="20"/>
          <w:lang w:val="en-US"/>
        </w:rPr>
        <w:t xml:space="preserve">saat pengujian </w:t>
      </w:r>
      <w:r w:rsidR="005A3127" w:rsidRPr="005A3127">
        <w:rPr>
          <w:rFonts w:ascii="Times New Roman" w:hAnsi="Times New Roman" w:cs="Times New Roman"/>
          <w:i/>
          <w:sz w:val="20"/>
          <w:szCs w:val="20"/>
          <w:lang w:val="en-US"/>
        </w:rPr>
        <w:t>solar cell</w:t>
      </w:r>
      <w:r w:rsidRPr="00034F29">
        <w:rPr>
          <w:rFonts w:ascii="Times New Roman" w:hAnsi="Times New Roman" w:cs="Times New Roman"/>
          <w:sz w:val="20"/>
          <w:szCs w:val="20"/>
          <w:lang w:val="en-US"/>
        </w:rPr>
        <w:t xml:space="preserve"> hanya menghasilan tegangan output nya saja, dari grafik tersebut memperlihatkan bahwa tegangan naik turun disebabkan oleh perubahan cuaca pada saat penggujian.</w:t>
      </w:r>
    </w:p>
    <w:p w:rsidR="00885BA5" w:rsidRDefault="00034F29" w:rsidP="00454FBC">
      <w:pPr>
        <w:pStyle w:val="ListParagraph"/>
        <w:spacing w:after="0" w:line="240" w:lineRule="auto"/>
        <w:ind w:left="0" w:firstLine="284"/>
        <w:jc w:val="both"/>
        <w:rPr>
          <w:rFonts w:ascii="Times New Roman" w:hAnsi="Times New Roman" w:cs="Times New Roman"/>
          <w:sz w:val="20"/>
          <w:szCs w:val="20"/>
          <w:lang w:val="en-US"/>
        </w:rPr>
      </w:pPr>
      <w:r w:rsidRPr="00034F29">
        <w:rPr>
          <w:rFonts w:ascii="Times New Roman" w:hAnsi="Times New Roman" w:cs="Times New Roman"/>
          <w:sz w:val="20"/>
          <w:szCs w:val="20"/>
          <w:lang w:val="en-US"/>
        </w:rPr>
        <w:t xml:space="preserve">Pada pengujian kedua </w:t>
      </w:r>
      <w:r w:rsidR="005A3127" w:rsidRPr="005A3127">
        <w:rPr>
          <w:rFonts w:ascii="Times New Roman" w:hAnsi="Times New Roman" w:cs="Times New Roman"/>
          <w:i/>
          <w:sz w:val="20"/>
          <w:szCs w:val="20"/>
          <w:lang w:val="en-US"/>
        </w:rPr>
        <w:t>solar cell</w:t>
      </w:r>
      <w:r w:rsidRPr="00034F29">
        <w:rPr>
          <w:rFonts w:ascii="Times New Roman" w:hAnsi="Times New Roman" w:cs="Times New Roman"/>
          <w:sz w:val="20"/>
          <w:szCs w:val="20"/>
          <w:lang w:val="en-US"/>
        </w:rPr>
        <w:t xml:space="preserve"> dilakukan pada saat cuaca cerah, hasil dari pe</w:t>
      </w:r>
      <w:r>
        <w:rPr>
          <w:rFonts w:ascii="Times New Roman" w:hAnsi="Times New Roman" w:cs="Times New Roman"/>
          <w:sz w:val="20"/>
          <w:szCs w:val="20"/>
          <w:lang w:val="en-US"/>
        </w:rPr>
        <w:t>ngu</w:t>
      </w:r>
      <w:r w:rsidR="005C41A3">
        <w:rPr>
          <w:rFonts w:ascii="Times New Roman" w:hAnsi="Times New Roman" w:cs="Times New Roman"/>
          <w:sz w:val="20"/>
          <w:szCs w:val="20"/>
          <w:lang w:val="en-US"/>
        </w:rPr>
        <w:t>jian dapat dilihat pada Gambar 5</w:t>
      </w:r>
      <w:r w:rsidRPr="00034F29">
        <w:rPr>
          <w:rFonts w:ascii="Times New Roman" w:hAnsi="Times New Roman" w:cs="Times New Roman"/>
          <w:sz w:val="20"/>
          <w:szCs w:val="20"/>
          <w:lang w:val="en-US"/>
        </w:rPr>
        <w:t>.</w:t>
      </w:r>
    </w:p>
    <w:p w:rsidR="00BF664D" w:rsidRDefault="00BF664D" w:rsidP="00454FBC">
      <w:pPr>
        <w:pStyle w:val="ListParagraph"/>
        <w:spacing w:after="0" w:line="240" w:lineRule="auto"/>
        <w:ind w:left="0" w:firstLine="284"/>
        <w:jc w:val="both"/>
        <w:rPr>
          <w:rFonts w:ascii="Times New Roman" w:hAnsi="Times New Roman" w:cs="Times New Roman"/>
          <w:sz w:val="20"/>
          <w:szCs w:val="20"/>
          <w:lang w:val="en-US"/>
        </w:rPr>
      </w:pPr>
    </w:p>
    <w:p w:rsidR="00034F29" w:rsidRDefault="00034F29" w:rsidP="00454FBC">
      <w:pPr>
        <w:pStyle w:val="ListParagraph"/>
        <w:spacing w:after="0" w:line="240" w:lineRule="auto"/>
        <w:ind w:left="0"/>
        <w:jc w:val="both"/>
        <w:rPr>
          <w:rFonts w:ascii="Times New Roman" w:hAnsi="Times New Roman" w:cs="Times New Roman"/>
          <w:sz w:val="20"/>
          <w:szCs w:val="20"/>
          <w:lang w:val="en-US"/>
        </w:rPr>
      </w:pPr>
      <w:r>
        <w:rPr>
          <w:noProof/>
          <w:lang w:val="en-US"/>
        </w:rPr>
        <w:drawing>
          <wp:inline distT="0" distB="0" distL="0" distR="0" wp14:anchorId="29CB8A6C" wp14:editId="008A2562">
            <wp:extent cx="2879725" cy="1546857"/>
            <wp:effectExtent l="0" t="0" r="15875"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A1E70" w:rsidRDefault="009A1E70" w:rsidP="00454FBC">
      <w:pPr>
        <w:pStyle w:val="ListParagraph"/>
        <w:spacing w:after="0" w:line="240" w:lineRule="auto"/>
        <w:ind w:left="0"/>
        <w:jc w:val="center"/>
        <w:rPr>
          <w:rFonts w:ascii="Times New Roman" w:hAnsi="Times New Roman" w:cs="Times New Roman"/>
          <w:i/>
          <w:sz w:val="16"/>
          <w:szCs w:val="20"/>
          <w:lang w:val="en-US"/>
        </w:rPr>
      </w:pPr>
      <w:r w:rsidRPr="00775C0F">
        <w:rPr>
          <w:rFonts w:ascii="Times New Roman" w:hAnsi="Times New Roman" w:cs="Times New Roman"/>
          <w:sz w:val="16"/>
          <w:szCs w:val="20"/>
          <w:lang w:val="en-US"/>
        </w:rPr>
        <w:t>G</w:t>
      </w:r>
      <w:r w:rsidR="00BF664D">
        <w:rPr>
          <w:rFonts w:ascii="Times New Roman" w:hAnsi="Times New Roman" w:cs="Times New Roman"/>
          <w:sz w:val="16"/>
          <w:szCs w:val="20"/>
          <w:lang w:val="en-US"/>
        </w:rPr>
        <w:t>br</w:t>
      </w:r>
      <w:r w:rsidRPr="00775C0F">
        <w:rPr>
          <w:rFonts w:ascii="Times New Roman" w:hAnsi="Times New Roman" w:cs="Times New Roman"/>
          <w:sz w:val="16"/>
          <w:szCs w:val="20"/>
          <w:lang w:val="en-US"/>
        </w:rPr>
        <w:t xml:space="preserve"> </w:t>
      </w:r>
      <w:r w:rsidR="000B21EA" w:rsidRPr="00775C0F">
        <w:rPr>
          <w:rFonts w:ascii="Times New Roman" w:hAnsi="Times New Roman" w:cs="Times New Roman"/>
          <w:sz w:val="16"/>
          <w:szCs w:val="20"/>
          <w:lang w:val="en-US"/>
        </w:rPr>
        <w:t>5</w:t>
      </w:r>
      <w:r w:rsidRPr="00775C0F">
        <w:rPr>
          <w:rFonts w:ascii="Times New Roman" w:hAnsi="Times New Roman" w:cs="Times New Roman"/>
          <w:sz w:val="16"/>
          <w:szCs w:val="20"/>
          <w:lang w:val="en-US"/>
        </w:rPr>
        <w:t xml:space="preserve">. Pengujian Kedua </w:t>
      </w:r>
      <w:r w:rsidR="005A3127" w:rsidRPr="00775C0F">
        <w:rPr>
          <w:rFonts w:ascii="Times New Roman" w:hAnsi="Times New Roman" w:cs="Times New Roman"/>
          <w:i/>
          <w:sz w:val="16"/>
          <w:szCs w:val="20"/>
          <w:lang w:val="en-US"/>
        </w:rPr>
        <w:t>Solar cell</w:t>
      </w:r>
    </w:p>
    <w:p w:rsidR="00BF664D" w:rsidRPr="00775C0F" w:rsidRDefault="00BF664D" w:rsidP="00454FBC">
      <w:pPr>
        <w:pStyle w:val="ListParagraph"/>
        <w:spacing w:after="0" w:line="240" w:lineRule="auto"/>
        <w:ind w:left="0"/>
        <w:jc w:val="center"/>
        <w:rPr>
          <w:rFonts w:ascii="Times New Roman" w:hAnsi="Times New Roman" w:cs="Times New Roman"/>
          <w:sz w:val="16"/>
          <w:szCs w:val="20"/>
          <w:lang w:val="en-US"/>
        </w:rPr>
      </w:pPr>
    </w:p>
    <w:p w:rsidR="00034F29" w:rsidRPr="009A1E70" w:rsidRDefault="002E2781" w:rsidP="00454FBC">
      <w:pPr>
        <w:pStyle w:val="ListParagraph"/>
        <w:spacing w:after="0" w:line="240" w:lineRule="auto"/>
        <w:ind w:left="0" w:firstLine="284"/>
        <w:jc w:val="both"/>
        <w:rPr>
          <w:rFonts w:ascii="Times New Roman" w:hAnsi="Times New Roman" w:cs="Times New Roman"/>
          <w:sz w:val="20"/>
          <w:szCs w:val="20"/>
          <w:lang w:val="en-US"/>
        </w:rPr>
      </w:pPr>
      <w:r w:rsidRPr="002E2781">
        <w:rPr>
          <w:rFonts w:ascii="Times New Roman" w:hAnsi="Times New Roman" w:cs="Times New Roman"/>
          <w:sz w:val="20"/>
          <w:szCs w:val="20"/>
          <w:lang w:val="en-US"/>
        </w:rPr>
        <w:t xml:space="preserve">Pada grafik </w:t>
      </w:r>
      <w:r w:rsidR="00BF664D">
        <w:rPr>
          <w:rFonts w:ascii="Times New Roman" w:hAnsi="Times New Roman" w:cs="Times New Roman"/>
          <w:sz w:val="20"/>
          <w:szCs w:val="20"/>
          <w:lang w:val="en-US"/>
        </w:rPr>
        <w:t>di gambar 5</w:t>
      </w:r>
      <w:r w:rsidRPr="002E2781">
        <w:rPr>
          <w:rFonts w:ascii="Times New Roman" w:hAnsi="Times New Roman" w:cs="Times New Roman"/>
          <w:sz w:val="20"/>
          <w:szCs w:val="20"/>
          <w:lang w:val="en-US"/>
        </w:rPr>
        <w:t xml:space="preserve"> dapat dilihat tegangan output yang dihasilkan oleh </w:t>
      </w:r>
      <w:r w:rsidR="005A3127" w:rsidRPr="005A3127">
        <w:rPr>
          <w:rFonts w:ascii="Times New Roman" w:hAnsi="Times New Roman" w:cs="Times New Roman"/>
          <w:i/>
          <w:sz w:val="20"/>
          <w:szCs w:val="20"/>
          <w:lang w:val="en-US"/>
        </w:rPr>
        <w:t>solar cell</w:t>
      </w:r>
      <w:r w:rsidRPr="002E2781">
        <w:rPr>
          <w:rFonts w:ascii="Times New Roman" w:hAnsi="Times New Roman" w:cs="Times New Roman"/>
          <w:sz w:val="20"/>
          <w:szCs w:val="20"/>
          <w:lang w:val="en-US"/>
        </w:rPr>
        <w:t xml:space="preserve"> tidak jauh beda. Pada pengujian kedua juga terjadi naik turun tegangan disebabkan oleh cuaca yang berawan menutupi sinar matahari.</w:t>
      </w:r>
    </w:p>
    <w:p w:rsidR="0022257A" w:rsidRDefault="0022257A" w:rsidP="00454FBC">
      <w:pPr>
        <w:pStyle w:val="ListParagraph"/>
        <w:numPr>
          <w:ilvl w:val="0"/>
          <w:numId w:val="16"/>
        </w:numPr>
        <w:spacing w:before="240" w:after="0" w:line="240" w:lineRule="auto"/>
        <w:ind w:left="284" w:hanging="284"/>
        <w:contextualSpacing w:val="0"/>
        <w:rPr>
          <w:rFonts w:ascii="Times New Roman" w:hAnsi="Times New Roman" w:cs="Times New Roman"/>
          <w:bCs/>
          <w:sz w:val="20"/>
          <w:szCs w:val="20"/>
          <w:lang w:val="en-US"/>
        </w:rPr>
      </w:pPr>
      <w:r w:rsidRPr="00BF664D">
        <w:rPr>
          <w:rFonts w:ascii="Times New Roman" w:hAnsi="Times New Roman" w:cs="Times New Roman"/>
          <w:bCs/>
          <w:sz w:val="20"/>
          <w:szCs w:val="20"/>
          <w:lang w:val="en-US"/>
        </w:rPr>
        <w:t>Pengujian Baterai</w:t>
      </w:r>
    </w:p>
    <w:p w:rsidR="0022257A" w:rsidRDefault="003C2DE7" w:rsidP="00454FBC">
      <w:pPr>
        <w:spacing w:after="0" w:line="240" w:lineRule="auto"/>
        <w:ind w:firstLine="284"/>
        <w:jc w:val="both"/>
        <w:rPr>
          <w:rFonts w:ascii="Times New Roman" w:hAnsi="Times New Roman" w:cs="Times New Roman"/>
          <w:sz w:val="20"/>
          <w:szCs w:val="20"/>
          <w:lang w:val="en-US"/>
        </w:rPr>
      </w:pPr>
      <w:r w:rsidRPr="003C2DE7">
        <w:rPr>
          <w:rFonts w:ascii="Times New Roman" w:hAnsi="Times New Roman" w:cs="Times New Roman"/>
          <w:sz w:val="20"/>
          <w:szCs w:val="20"/>
          <w:lang w:val="en-US"/>
        </w:rPr>
        <w:t>Pada perancangan ini pengujian baterai dilakukan dua kali yaitu pengujian pengecasan pada saat baterai dalam kondisi kosong dan pengujian pengecasan baterai pada saat kondisi sudah terisi.</w:t>
      </w:r>
      <w:r w:rsidR="005C41A3">
        <w:rPr>
          <w:rFonts w:ascii="Times New Roman" w:hAnsi="Times New Roman" w:cs="Times New Roman"/>
          <w:sz w:val="20"/>
          <w:szCs w:val="20"/>
          <w:lang w:val="en-US"/>
        </w:rPr>
        <w:t xml:space="preserve"> </w:t>
      </w:r>
      <w:r w:rsidRPr="003C2DE7">
        <w:rPr>
          <w:rFonts w:ascii="Times New Roman" w:hAnsi="Times New Roman" w:cs="Times New Roman"/>
          <w:sz w:val="20"/>
          <w:szCs w:val="20"/>
          <w:lang w:val="en-US"/>
        </w:rPr>
        <w:t>Hasil pe</w:t>
      </w:r>
      <w:r w:rsidR="00607756">
        <w:rPr>
          <w:rFonts w:ascii="Times New Roman" w:hAnsi="Times New Roman" w:cs="Times New Roman"/>
          <w:sz w:val="20"/>
          <w:szCs w:val="20"/>
          <w:lang w:val="en-US"/>
        </w:rPr>
        <w:t>n</w:t>
      </w:r>
      <w:r w:rsidR="005C41A3">
        <w:rPr>
          <w:rFonts w:ascii="Times New Roman" w:hAnsi="Times New Roman" w:cs="Times New Roman"/>
          <w:sz w:val="20"/>
          <w:szCs w:val="20"/>
          <w:lang w:val="en-US"/>
        </w:rPr>
        <w:t>gujian dapat dilihat pada Gambar 6</w:t>
      </w:r>
      <w:r w:rsidRPr="003C2DE7">
        <w:rPr>
          <w:rFonts w:ascii="Times New Roman" w:hAnsi="Times New Roman" w:cs="Times New Roman"/>
          <w:sz w:val="20"/>
          <w:szCs w:val="20"/>
          <w:lang w:val="en-US"/>
        </w:rPr>
        <w:t xml:space="preserve"> berikut</w:t>
      </w:r>
      <w:r w:rsidR="005C41A3">
        <w:rPr>
          <w:rFonts w:ascii="Times New Roman" w:hAnsi="Times New Roman" w:cs="Times New Roman"/>
          <w:sz w:val="20"/>
          <w:szCs w:val="20"/>
          <w:lang w:val="en-US"/>
        </w:rPr>
        <w:t>.</w:t>
      </w:r>
    </w:p>
    <w:p w:rsidR="00BF664D" w:rsidRDefault="00BF664D" w:rsidP="00454FBC">
      <w:pPr>
        <w:spacing w:after="0" w:line="240" w:lineRule="auto"/>
        <w:ind w:firstLine="284"/>
        <w:jc w:val="both"/>
        <w:rPr>
          <w:rFonts w:ascii="Times New Roman" w:hAnsi="Times New Roman" w:cs="Times New Roman"/>
          <w:sz w:val="20"/>
          <w:szCs w:val="20"/>
          <w:lang w:val="en-US"/>
        </w:rPr>
      </w:pPr>
    </w:p>
    <w:p w:rsidR="00607756" w:rsidRDefault="00607756" w:rsidP="00454FBC">
      <w:pPr>
        <w:spacing w:after="0" w:line="240" w:lineRule="auto"/>
        <w:jc w:val="both"/>
        <w:rPr>
          <w:rFonts w:ascii="Times New Roman" w:hAnsi="Times New Roman" w:cs="Times New Roman"/>
          <w:sz w:val="20"/>
          <w:szCs w:val="20"/>
          <w:lang w:val="en-US"/>
        </w:rPr>
      </w:pPr>
      <w:r>
        <w:rPr>
          <w:noProof/>
          <w:lang w:val="en-US"/>
        </w:rPr>
        <w:drawing>
          <wp:inline distT="0" distB="0" distL="0" distR="0" wp14:anchorId="4EC8D367" wp14:editId="0962F61B">
            <wp:extent cx="2880995" cy="1607820"/>
            <wp:effectExtent l="0" t="0" r="14605"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07756" w:rsidRDefault="00972FF7" w:rsidP="00454FBC">
      <w:pPr>
        <w:spacing w:after="0" w:line="240" w:lineRule="auto"/>
        <w:jc w:val="center"/>
        <w:rPr>
          <w:rFonts w:ascii="Times New Roman" w:hAnsi="Times New Roman" w:cs="Times New Roman"/>
          <w:sz w:val="16"/>
          <w:szCs w:val="20"/>
          <w:lang w:val="en-US"/>
        </w:rPr>
      </w:pPr>
      <w:r w:rsidRPr="00775C0F">
        <w:rPr>
          <w:rFonts w:ascii="Times New Roman" w:hAnsi="Times New Roman" w:cs="Times New Roman"/>
          <w:sz w:val="16"/>
          <w:szCs w:val="20"/>
          <w:lang w:val="en-US"/>
        </w:rPr>
        <w:t>G</w:t>
      </w:r>
      <w:r w:rsidR="00BF664D">
        <w:rPr>
          <w:rFonts w:ascii="Times New Roman" w:hAnsi="Times New Roman" w:cs="Times New Roman"/>
          <w:sz w:val="16"/>
          <w:szCs w:val="20"/>
          <w:lang w:val="en-US"/>
        </w:rPr>
        <w:t>br</w:t>
      </w:r>
      <w:r w:rsidRPr="00775C0F">
        <w:rPr>
          <w:rFonts w:ascii="Times New Roman" w:hAnsi="Times New Roman" w:cs="Times New Roman"/>
          <w:sz w:val="16"/>
          <w:szCs w:val="20"/>
          <w:lang w:val="en-US"/>
        </w:rPr>
        <w:t xml:space="preserve"> </w:t>
      </w:r>
      <w:r w:rsidR="000B21EA" w:rsidRPr="00775C0F">
        <w:rPr>
          <w:rFonts w:ascii="Times New Roman" w:hAnsi="Times New Roman" w:cs="Times New Roman"/>
          <w:sz w:val="16"/>
          <w:szCs w:val="20"/>
          <w:lang w:val="en-US"/>
        </w:rPr>
        <w:t>6</w:t>
      </w:r>
      <w:r w:rsidR="004771E5" w:rsidRPr="00775C0F">
        <w:rPr>
          <w:rFonts w:ascii="Times New Roman" w:hAnsi="Times New Roman" w:cs="Times New Roman"/>
          <w:sz w:val="16"/>
          <w:szCs w:val="20"/>
          <w:lang w:val="en-US"/>
        </w:rPr>
        <w:t>. Grafik Pengu</w:t>
      </w:r>
      <w:r w:rsidR="007D2CD5" w:rsidRPr="00775C0F">
        <w:rPr>
          <w:rFonts w:ascii="Times New Roman" w:hAnsi="Times New Roman" w:cs="Times New Roman"/>
          <w:sz w:val="16"/>
          <w:szCs w:val="20"/>
          <w:lang w:val="en-US"/>
        </w:rPr>
        <w:t>jian Baterai</w:t>
      </w:r>
    </w:p>
    <w:p w:rsidR="00BF664D" w:rsidRPr="00775C0F" w:rsidRDefault="00BF664D" w:rsidP="00454FBC">
      <w:pPr>
        <w:spacing w:after="0" w:line="240" w:lineRule="auto"/>
        <w:jc w:val="center"/>
        <w:rPr>
          <w:rFonts w:ascii="Times New Roman" w:hAnsi="Times New Roman" w:cs="Times New Roman"/>
          <w:sz w:val="16"/>
          <w:szCs w:val="20"/>
          <w:lang w:val="en-US"/>
        </w:rPr>
      </w:pPr>
    </w:p>
    <w:p w:rsidR="004E11FF" w:rsidRPr="004E11FF" w:rsidRDefault="004E11FF" w:rsidP="00454FBC">
      <w:pPr>
        <w:spacing w:after="0" w:line="240" w:lineRule="auto"/>
        <w:ind w:firstLine="284"/>
        <w:jc w:val="both"/>
        <w:rPr>
          <w:rFonts w:ascii="Times New Roman" w:hAnsi="Times New Roman" w:cs="Times New Roman"/>
          <w:sz w:val="20"/>
          <w:szCs w:val="20"/>
          <w:lang w:val="en-US"/>
        </w:rPr>
      </w:pPr>
      <w:r w:rsidRPr="004E11FF">
        <w:rPr>
          <w:rFonts w:ascii="Times New Roman" w:hAnsi="Times New Roman" w:cs="Times New Roman"/>
          <w:sz w:val="20"/>
          <w:szCs w:val="20"/>
          <w:lang w:val="en-US"/>
        </w:rPr>
        <w:lastRenderedPageBreak/>
        <w:t>Pada g</w:t>
      </w:r>
      <w:r w:rsidR="00BF664D">
        <w:rPr>
          <w:rFonts w:ascii="Times New Roman" w:hAnsi="Times New Roman" w:cs="Times New Roman"/>
          <w:sz w:val="20"/>
          <w:szCs w:val="20"/>
          <w:lang w:val="en-US"/>
        </w:rPr>
        <w:t>ambar 6</w:t>
      </w:r>
      <w:r w:rsidRPr="004E11FF">
        <w:rPr>
          <w:rFonts w:ascii="Times New Roman" w:hAnsi="Times New Roman" w:cs="Times New Roman"/>
          <w:sz w:val="20"/>
          <w:szCs w:val="20"/>
          <w:lang w:val="en-US"/>
        </w:rPr>
        <w:t xml:space="preserve"> dapat dilihat bahwa besaran arus charging pada saat pengecasan arus naik secara perlahan. Arus chaarging tertinggi terjadi pada pukul 11:00 WIB karena cuaca yang cerah tanpa tertutup awan. Kemudian arus charging turun hingga stabil di 0,3 A karena baterai telah penuh.</w:t>
      </w:r>
    </w:p>
    <w:p w:rsidR="004E11FF" w:rsidRDefault="004E11FF" w:rsidP="00454FBC">
      <w:pPr>
        <w:spacing w:after="0" w:line="240" w:lineRule="auto"/>
        <w:ind w:firstLine="284"/>
        <w:jc w:val="both"/>
        <w:rPr>
          <w:rFonts w:ascii="Times New Roman" w:hAnsi="Times New Roman" w:cs="Times New Roman"/>
          <w:sz w:val="20"/>
          <w:szCs w:val="20"/>
          <w:lang w:val="en-US"/>
        </w:rPr>
      </w:pPr>
      <w:r w:rsidRPr="004E11FF">
        <w:rPr>
          <w:rFonts w:ascii="Times New Roman" w:hAnsi="Times New Roman" w:cs="Times New Roman"/>
          <w:sz w:val="20"/>
          <w:szCs w:val="20"/>
          <w:lang w:val="en-US"/>
        </w:rPr>
        <w:t xml:space="preserve">Pada pengujian kedua dilakukan pada saat kondisi baterai sudah </w:t>
      </w:r>
      <w:r>
        <w:rPr>
          <w:rFonts w:ascii="Times New Roman" w:hAnsi="Times New Roman" w:cs="Times New Roman"/>
          <w:sz w:val="20"/>
          <w:szCs w:val="20"/>
          <w:lang w:val="en-US"/>
        </w:rPr>
        <w:t>ter</w:t>
      </w:r>
      <w:r w:rsidR="005C41A3">
        <w:rPr>
          <w:rFonts w:ascii="Times New Roman" w:hAnsi="Times New Roman" w:cs="Times New Roman"/>
          <w:sz w:val="20"/>
          <w:szCs w:val="20"/>
          <w:lang w:val="en-US"/>
        </w:rPr>
        <w:t>isi. Dapat dilihat pada Gambar 7</w:t>
      </w:r>
      <w:r w:rsidRPr="004E11FF">
        <w:rPr>
          <w:rFonts w:ascii="Times New Roman" w:hAnsi="Times New Roman" w:cs="Times New Roman"/>
          <w:sz w:val="20"/>
          <w:szCs w:val="20"/>
          <w:lang w:val="en-US"/>
        </w:rPr>
        <w:t xml:space="preserve"> berikut.</w:t>
      </w:r>
    </w:p>
    <w:p w:rsidR="00BF664D" w:rsidRDefault="00BF664D" w:rsidP="00454FBC">
      <w:pPr>
        <w:spacing w:after="0" w:line="240" w:lineRule="auto"/>
        <w:ind w:firstLine="284"/>
        <w:jc w:val="both"/>
        <w:rPr>
          <w:rFonts w:ascii="Times New Roman" w:hAnsi="Times New Roman" w:cs="Times New Roman"/>
          <w:sz w:val="20"/>
          <w:szCs w:val="20"/>
          <w:lang w:val="en-US"/>
        </w:rPr>
      </w:pPr>
    </w:p>
    <w:p w:rsidR="002553BA" w:rsidRDefault="003874AC" w:rsidP="00454FBC">
      <w:pPr>
        <w:spacing w:after="0" w:line="240" w:lineRule="auto"/>
        <w:jc w:val="both"/>
        <w:rPr>
          <w:rFonts w:ascii="Times New Roman" w:hAnsi="Times New Roman" w:cs="Times New Roman"/>
          <w:sz w:val="20"/>
          <w:szCs w:val="20"/>
          <w:lang w:val="en-US"/>
        </w:rPr>
      </w:pPr>
      <w:r>
        <w:rPr>
          <w:noProof/>
          <w:lang w:val="en-US"/>
        </w:rPr>
        <w:drawing>
          <wp:inline distT="0" distB="0" distL="0" distR="0" wp14:anchorId="34882707" wp14:editId="664DFA61">
            <wp:extent cx="2876550" cy="1438275"/>
            <wp:effectExtent l="0" t="0" r="1905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553BA" w:rsidRDefault="003874AC" w:rsidP="00454FBC">
      <w:pPr>
        <w:spacing w:after="0" w:line="240" w:lineRule="auto"/>
        <w:jc w:val="center"/>
        <w:rPr>
          <w:rFonts w:ascii="Times New Roman" w:hAnsi="Times New Roman" w:cs="Times New Roman"/>
          <w:sz w:val="16"/>
          <w:szCs w:val="20"/>
          <w:lang w:val="en-US"/>
        </w:rPr>
      </w:pPr>
      <w:r w:rsidRPr="00775C0F">
        <w:rPr>
          <w:rFonts w:ascii="Times New Roman" w:hAnsi="Times New Roman" w:cs="Times New Roman"/>
          <w:sz w:val="16"/>
          <w:szCs w:val="20"/>
          <w:lang w:val="en-US"/>
        </w:rPr>
        <w:t>G</w:t>
      </w:r>
      <w:r w:rsidR="00BF664D">
        <w:rPr>
          <w:rFonts w:ascii="Times New Roman" w:hAnsi="Times New Roman" w:cs="Times New Roman"/>
          <w:sz w:val="16"/>
          <w:szCs w:val="20"/>
          <w:lang w:val="en-US"/>
        </w:rPr>
        <w:t>b</w:t>
      </w:r>
      <w:r w:rsidRPr="00775C0F">
        <w:rPr>
          <w:rFonts w:ascii="Times New Roman" w:hAnsi="Times New Roman" w:cs="Times New Roman"/>
          <w:sz w:val="16"/>
          <w:szCs w:val="20"/>
          <w:lang w:val="en-US"/>
        </w:rPr>
        <w:t xml:space="preserve">r </w:t>
      </w:r>
      <w:r w:rsidR="000B21EA" w:rsidRPr="00775C0F">
        <w:rPr>
          <w:rFonts w:ascii="Times New Roman" w:hAnsi="Times New Roman" w:cs="Times New Roman"/>
          <w:sz w:val="16"/>
          <w:szCs w:val="20"/>
          <w:lang w:val="en-US"/>
        </w:rPr>
        <w:t>7</w:t>
      </w:r>
      <w:r w:rsidRPr="00775C0F">
        <w:rPr>
          <w:rFonts w:ascii="Times New Roman" w:hAnsi="Times New Roman" w:cs="Times New Roman"/>
          <w:sz w:val="16"/>
          <w:szCs w:val="20"/>
          <w:lang w:val="en-US"/>
        </w:rPr>
        <w:t>. Pengujian Kedua Baterai</w:t>
      </w:r>
    </w:p>
    <w:p w:rsidR="00BF664D" w:rsidRPr="00775C0F" w:rsidRDefault="00BF664D" w:rsidP="00454FBC">
      <w:pPr>
        <w:spacing w:after="0" w:line="240" w:lineRule="auto"/>
        <w:jc w:val="center"/>
        <w:rPr>
          <w:rFonts w:ascii="Times New Roman" w:hAnsi="Times New Roman" w:cs="Times New Roman"/>
          <w:sz w:val="16"/>
          <w:szCs w:val="20"/>
          <w:lang w:val="en-US"/>
        </w:rPr>
      </w:pPr>
    </w:p>
    <w:p w:rsidR="003874AC" w:rsidRDefault="00A84A38" w:rsidP="00454FBC">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Dari Grafik</w:t>
      </w:r>
      <w:r w:rsidRPr="00A84A38">
        <w:rPr>
          <w:rFonts w:ascii="Times New Roman" w:hAnsi="Times New Roman" w:cs="Times New Roman"/>
          <w:sz w:val="20"/>
          <w:szCs w:val="20"/>
          <w:lang w:val="en-US"/>
        </w:rPr>
        <w:t xml:space="preserve"> </w:t>
      </w:r>
      <w:r w:rsidR="00BF664D">
        <w:rPr>
          <w:rFonts w:ascii="Times New Roman" w:hAnsi="Times New Roman" w:cs="Times New Roman"/>
          <w:sz w:val="20"/>
          <w:szCs w:val="20"/>
          <w:lang w:val="en-US"/>
        </w:rPr>
        <w:t>pada gambar 7</w:t>
      </w:r>
      <w:r w:rsidRPr="00A84A38">
        <w:rPr>
          <w:rFonts w:ascii="Times New Roman" w:hAnsi="Times New Roman" w:cs="Times New Roman"/>
          <w:sz w:val="20"/>
          <w:szCs w:val="20"/>
          <w:lang w:val="en-US"/>
        </w:rPr>
        <w:t xml:space="preserve"> dapat dilihat bahwa pengecasan pada baterai dengan kondisi sudah terisi maka arus charging yang dihasilkan sangat kecil dan konstan pada 0.0025 A. pada pukul 16:30 s/d 18:00 WIB arus charging menurun dikarenakan matahari hampir terbenam.</w:t>
      </w:r>
    </w:p>
    <w:p w:rsidR="00BF664D" w:rsidRPr="003C2DE7" w:rsidRDefault="00BF664D" w:rsidP="00454FBC">
      <w:pPr>
        <w:spacing w:after="0" w:line="240" w:lineRule="auto"/>
        <w:ind w:firstLine="284"/>
        <w:jc w:val="both"/>
        <w:rPr>
          <w:rFonts w:ascii="Times New Roman" w:hAnsi="Times New Roman" w:cs="Times New Roman"/>
          <w:sz w:val="20"/>
          <w:szCs w:val="20"/>
          <w:lang w:val="en-US"/>
        </w:rPr>
      </w:pPr>
    </w:p>
    <w:p w:rsidR="000A1289" w:rsidRDefault="00A31362" w:rsidP="00454FBC">
      <w:pPr>
        <w:pStyle w:val="ListParagraph"/>
        <w:numPr>
          <w:ilvl w:val="0"/>
          <w:numId w:val="16"/>
        </w:numPr>
        <w:spacing w:after="0" w:line="240" w:lineRule="auto"/>
        <w:ind w:left="284" w:hanging="284"/>
        <w:rPr>
          <w:rFonts w:ascii="Times New Roman" w:hAnsi="Times New Roman" w:cs="Times New Roman"/>
          <w:bCs/>
          <w:sz w:val="20"/>
          <w:szCs w:val="20"/>
          <w:lang w:val="en-US"/>
        </w:rPr>
      </w:pPr>
      <w:r w:rsidRPr="00BF664D">
        <w:rPr>
          <w:rFonts w:ascii="Times New Roman" w:hAnsi="Times New Roman" w:cs="Times New Roman"/>
          <w:bCs/>
          <w:sz w:val="20"/>
          <w:szCs w:val="20"/>
          <w:lang w:val="en-US"/>
        </w:rPr>
        <w:t>Perhitungan Pengecasan Baterai</w:t>
      </w:r>
    </w:p>
    <w:p w:rsidR="00BF664D" w:rsidRPr="00BF664D" w:rsidRDefault="00BF664D" w:rsidP="00BF664D">
      <w:pPr>
        <w:pStyle w:val="ListParagraph"/>
        <w:spacing w:after="0" w:line="240" w:lineRule="auto"/>
        <w:ind w:left="284"/>
        <w:rPr>
          <w:rFonts w:ascii="Times New Roman" w:hAnsi="Times New Roman" w:cs="Times New Roman"/>
          <w:bCs/>
          <w:sz w:val="20"/>
          <w:szCs w:val="20"/>
          <w:lang w:val="en-US"/>
        </w:rPr>
      </w:pPr>
    </w:p>
    <w:p w:rsidR="00A31362" w:rsidRDefault="00A31362" w:rsidP="00454FBC">
      <w:pPr>
        <w:spacing w:after="0" w:line="240" w:lineRule="auto"/>
        <w:ind w:firstLine="284"/>
        <w:jc w:val="both"/>
        <w:rPr>
          <w:rFonts w:ascii="Times New Roman" w:hAnsi="Times New Roman" w:cs="Times New Roman"/>
          <w:sz w:val="20"/>
          <w:szCs w:val="20"/>
          <w:lang w:val="en-US"/>
        </w:rPr>
      </w:pPr>
      <w:r w:rsidRPr="00A31362">
        <w:rPr>
          <w:rFonts w:ascii="Times New Roman" w:hAnsi="Times New Roman" w:cs="Times New Roman"/>
          <w:sz w:val="20"/>
          <w:szCs w:val="20"/>
          <w:lang w:val="en-US"/>
        </w:rPr>
        <w:t>Perhitungan pengecasan pada baterai dilakukan untuk mengetahui berapa lama waktu yang dibutuhkan untuk mengecas baterai dari kondisi kosong hingga penuh. Perhitungan pengecasan dapat d</w:t>
      </w:r>
      <w:r w:rsidR="005C41A3">
        <w:rPr>
          <w:rFonts w:ascii="Times New Roman" w:hAnsi="Times New Roman" w:cs="Times New Roman"/>
          <w:sz w:val="20"/>
          <w:szCs w:val="20"/>
          <w:lang w:val="en-US"/>
        </w:rPr>
        <w:t>ihitung menggunakan Persamaan 9</w:t>
      </w:r>
      <w:r w:rsidR="00EF0CAC">
        <w:rPr>
          <w:rFonts w:ascii="Times New Roman" w:hAnsi="Times New Roman" w:cs="Times New Roman"/>
          <w:sz w:val="20"/>
          <w:szCs w:val="20"/>
          <w:lang w:val="en-US"/>
        </w:rPr>
        <w:t xml:space="preserve">. Pada Pengujian </w:t>
      </w:r>
      <w:r w:rsidRPr="00A31362">
        <w:rPr>
          <w:rFonts w:ascii="Times New Roman" w:hAnsi="Times New Roman" w:cs="Times New Roman"/>
          <w:sz w:val="20"/>
          <w:szCs w:val="20"/>
          <w:lang w:val="en-US"/>
        </w:rPr>
        <w:t>arus charging tertinggi adalah 1 A, jadi dapat dihitung dengan menggunakan arus charging tertinggi. Maka :</w:t>
      </w:r>
    </w:p>
    <w:p w:rsidR="00BF664D" w:rsidRPr="00A31362" w:rsidRDefault="00BF664D" w:rsidP="00454FBC">
      <w:pPr>
        <w:spacing w:after="0" w:line="240" w:lineRule="auto"/>
        <w:ind w:firstLine="284"/>
        <w:jc w:val="both"/>
        <w:rPr>
          <w:rFonts w:ascii="Times New Roman" w:hAnsi="Times New Roman" w:cs="Times New Roman"/>
          <w:sz w:val="20"/>
          <w:szCs w:val="20"/>
          <w:lang w:val="en-US"/>
        </w:rPr>
      </w:pPr>
    </w:p>
    <w:p w:rsidR="00A31362" w:rsidRPr="00A31362" w:rsidRDefault="00A31362" w:rsidP="00454FBC">
      <w:pPr>
        <w:spacing w:after="0" w:line="240" w:lineRule="auto"/>
        <w:ind w:left="567"/>
        <w:jc w:val="both"/>
        <w:rPr>
          <w:rFonts w:ascii="Times New Roman" w:eastAsiaTheme="minorEastAsia" w:hAnsi="Times New Roman" w:cs="Times New Roman"/>
          <w:sz w:val="20"/>
          <w:szCs w:val="24"/>
        </w:rPr>
      </w:pPr>
      <m:oMathPara>
        <m:oMathParaPr>
          <m:jc m:val="left"/>
        </m:oMathParaPr>
        <m:oMath>
          <m:r>
            <w:rPr>
              <w:rFonts w:ascii="Cambria Math" w:hAnsi="Cambria Math" w:cs="Times New Roman"/>
              <w:sz w:val="20"/>
              <w:szCs w:val="24"/>
            </w:rPr>
            <m:t>Lama Pengecasan=</m:t>
          </m:r>
          <m:f>
            <m:fPr>
              <m:ctrlPr>
                <w:rPr>
                  <w:rFonts w:ascii="Cambria Math" w:hAnsi="Cambria Math" w:cs="Times New Roman"/>
                  <w:i/>
                  <w:sz w:val="20"/>
                  <w:szCs w:val="24"/>
                </w:rPr>
              </m:ctrlPr>
            </m:fPr>
            <m:num>
              <m:r>
                <w:rPr>
                  <w:rFonts w:ascii="Cambria Math" w:hAnsi="Cambria Math" w:cs="Times New Roman"/>
                  <w:sz w:val="20"/>
                  <w:szCs w:val="24"/>
                </w:rPr>
                <m:t>5 Ah</m:t>
              </m:r>
            </m:num>
            <m:den>
              <m:r>
                <w:rPr>
                  <w:rFonts w:ascii="Cambria Math" w:hAnsi="Cambria Math" w:cs="Times New Roman"/>
                  <w:sz w:val="20"/>
                  <w:szCs w:val="24"/>
                </w:rPr>
                <m:t>1 A</m:t>
              </m:r>
            </m:den>
          </m:f>
        </m:oMath>
      </m:oMathPara>
    </w:p>
    <w:p w:rsidR="00A31362" w:rsidRPr="00BF664D" w:rsidRDefault="00A31362" w:rsidP="00454FBC">
      <w:pPr>
        <w:spacing w:after="0" w:line="240" w:lineRule="auto"/>
        <w:ind w:left="567"/>
        <w:jc w:val="both"/>
        <w:rPr>
          <w:rFonts w:ascii="Times New Roman" w:eastAsiaTheme="minorEastAsia" w:hAnsi="Times New Roman" w:cs="Times New Roman"/>
          <w:sz w:val="20"/>
          <w:szCs w:val="24"/>
        </w:rPr>
      </w:pPr>
      <m:oMathPara>
        <m:oMathParaPr>
          <m:jc m:val="left"/>
        </m:oMathParaPr>
        <m:oMath>
          <m:r>
            <w:rPr>
              <w:rFonts w:ascii="Cambria Math" w:hAnsi="Cambria Math" w:cs="Times New Roman"/>
              <w:sz w:val="20"/>
              <w:szCs w:val="24"/>
            </w:rPr>
            <m:t xml:space="preserve">Lama Pengecasan=5 </m:t>
          </m:r>
          <m:r>
            <w:rPr>
              <w:rFonts w:ascii="Cambria Math" w:hAnsi="Cambria Math" w:cs="Times New Roman"/>
              <w:sz w:val="20"/>
              <w:szCs w:val="24"/>
            </w:rPr>
            <m:t>h</m:t>
          </m:r>
        </m:oMath>
      </m:oMathPara>
    </w:p>
    <w:p w:rsidR="00BF664D" w:rsidRPr="00A31362" w:rsidRDefault="00BF664D" w:rsidP="00454FBC">
      <w:pPr>
        <w:spacing w:after="0" w:line="240" w:lineRule="auto"/>
        <w:ind w:left="567"/>
        <w:jc w:val="both"/>
        <w:rPr>
          <w:rFonts w:ascii="Times New Roman" w:eastAsiaTheme="minorEastAsia" w:hAnsi="Times New Roman" w:cs="Times New Roman"/>
          <w:sz w:val="24"/>
          <w:szCs w:val="24"/>
          <w:lang w:val="en-US"/>
        </w:rPr>
      </w:pPr>
    </w:p>
    <w:p w:rsidR="00831124" w:rsidRDefault="00A31362" w:rsidP="00BF664D">
      <w:pPr>
        <w:pStyle w:val="ListParagraph"/>
        <w:spacing w:after="0" w:line="240" w:lineRule="auto"/>
        <w:ind w:left="0" w:firstLine="284"/>
        <w:jc w:val="both"/>
        <w:rPr>
          <w:rFonts w:ascii="Times New Roman" w:hAnsi="Times New Roman" w:cs="Times New Roman"/>
          <w:sz w:val="20"/>
          <w:szCs w:val="20"/>
          <w:lang w:val="en-US"/>
        </w:rPr>
      </w:pPr>
      <w:r w:rsidRPr="00A31362">
        <w:rPr>
          <w:rFonts w:ascii="Times New Roman" w:hAnsi="Times New Roman" w:cs="Times New Roman"/>
          <w:sz w:val="20"/>
          <w:szCs w:val="20"/>
          <w:lang w:val="en-US"/>
        </w:rPr>
        <w:t>Jadi, lama pengecasan baterai dari kondisi kosong hingga penuh menurut perhitungan diatas adalah selama 5 jam. Namun pada saat pengujian baterai mampu terisi penuh hanya dalam waktu 2,5 jam saja. Hal ini terjadi karena perubahan cuaca yang berubah-ubah sehingga arus charging juga berubah-ubah</w:t>
      </w:r>
    </w:p>
    <w:p w:rsidR="00A31362" w:rsidRPr="00BF664D" w:rsidRDefault="00050A68" w:rsidP="00454FBC">
      <w:pPr>
        <w:pStyle w:val="ListParagraph"/>
        <w:numPr>
          <w:ilvl w:val="0"/>
          <w:numId w:val="16"/>
        </w:numPr>
        <w:spacing w:before="240" w:after="0" w:line="240" w:lineRule="auto"/>
        <w:ind w:left="284" w:hanging="284"/>
        <w:contextualSpacing w:val="0"/>
        <w:rPr>
          <w:rFonts w:ascii="Times New Roman" w:hAnsi="Times New Roman" w:cs="Times New Roman"/>
          <w:bCs/>
          <w:sz w:val="20"/>
          <w:szCs w:val="20"/>
          <w:lang w:val="en-US"/>
        </w:rPr>
      </w:pPr>
      <w:r w:rsidRPr="00BF664D">
        <w:rPr>
          <w:rFonts w:ascii="Times New Roman" w:hAnsi="Times New Roman" w:cs="Times New Roman"/>
          <w:bCs/>
          <w:sz w:val="20"/>
          <w:szCs w:val="20"/>
          <w:lang w:val="en-US"/>
        </w:rPr>
        <w:t>Perhitungan Pembebanan Baterai</w:t>
      </w:r>
    </w:p>
    <w:p w:rsidR="00050A68" w:rsidRPr="00050A68" w:rsidRDefault="00050A68" w:rsidP="00BF664D">
      <w:pPr>
        <w:spacing w:after="0" w:line="240" w:lineRule="auto"/>
        <w:ind w:firstLine="284"/>
        <w:jc w:val="both"/>
        <w:rPr>
          <w:rFonts w:ascii="Times New Roman" w:hAnsi="Times New Roman" w:cs="Times New Roman"/>
          <w:sz w:val="20"/>
          <w:szCs w:val="20"/>
          <w:lang w:val="en-US"/>
        </w:rPr>
      </w:pPr>
      <w:r w:rsidRPr="00050A68">
        <w:rPr>
          <w:rFonts w:ascii="Times New Roman" w:hAnsi="Times New Roman" w:cs="Times New Roman"/>
          <w:sz w:val="20"/>
          <w:szCs w:val="20"/>
          <w:lang w:val="en-US"/>
        </w:rPr>
        <w:t>Pembebanan baterai dilakukan untuk mengetahui berapa lama energi listrik yang tersimpan pada baterai akan habis apabila dibebani. Untuk mengetahui lama baterai dapat membackup beban dapat menggunakan Persamaan (8) sebagai berikut :</w:t>
      </w:r>
    </w:p>
    <w:p w:rsidR="00050A68" w:rsidRPr="00332252" w:rsidRDefault="00332252" w:rsidP="00454FBC">
      <w:pPr>
        <w:pStyle w:val="ListParagraph"/>
        <w:spacing w:after="0" w:line="240" w:lineRule="auto"/>
        <w:ind w:left="284"/>
        <w:rPr>
          <w:rFonts w:ascii="Cambria Math" w:hAnsi="Cambria Math" w:cs="Times New Roman"/>
          <w:sz w:val="20"/>
          <w:szCs w:val="20"/>
          <w:lang w:val="en-US"/>
          <w:oMath/>
        </w:rPr>
      </w:pPr>
      <m:oMathPara>
        <m:oMathParaPr>
          <m:jc m:val="left"/>
        </m:oMathParaPr>
        <m:oMath>
          <m:r>
            <w:rPr>
              <w:rFonts w:ascii="Cambria Math" w:hAnsi="Cambria Math" w:cs="Times New Roman"/>
              <w:sz w:val="20"/>
              <w:szCs w:val="20"/>
              <w:lang w:val="en-US"/>
            </w:rPr>
            <m:t>Lama Pemakaian = (5 Ah)/(0,95 A)</m:t>
          </m:r>
        </m:oMath>
      </m:oMathPara>
    </w:p>
    <w:p w:rsidR="00050A68" w:rsidRPr="00332252" w:rsidRDefault="00332252" w:rsidP="00454FBC">
      <w:pPr>
        <w:pStyle w:val="ListParagraph"/>
        <w:spacing w:after="0" w:line="240" w:lineRule="auto"/>
        <w:ind w:left="284"/>
        <w:rPr>
          <w:rFonts w:ascii="Cambria Math" w:hAnsi="Cambria Math" w:cs="Times New Roman"/>
          <w:sz w:val="20"/>
          <w:szCs w:val="20"/>
          <w:lang w:val="en-US"/>
          <w:oMath/>
        </w:rPr>
      </w:pPr>
      <m:oMathPara>
        <m:oMathParaPr>
          <m:jc m:val="left"/>
        </m:oMathParaPr>
        <m:oMath>
          <m:r>
            <w:rPr>
              <w:rFonts w:ascii="Cambria Math" w:hAnsi="Cambria Math" w:cs="Times New Roman"/>
              <w:sz w:val="20"/>
              <w:szCs w:val="20"/>
              <w:lang w:val="en-US"/>
            </w:rPr>
            <m:t xml:space="preserve">Lama Pemakaian = 5,3 </m:t>
          </m:r>
          <m:r>
            <w:rPr>
              <w:rFonts w:ascii="Cambria Math" w:hAnsi="Cambria Math" w:cs="Times New Roman"/>
              <w:sz w:val="20"/>
              <w:szCs w:val="20"/>
              <w:lang w:val="en-US"/>
            </w:rPr>
            <m:t>h</m:t>
          </m:r>
        </m:oMath>
      </m:oMathPara>
    </w:p>
    <w:p w:rsidR="00831124" w:rsidRDefault="00050A68" w:rsidP="00454FBC">
      <w:pPr>
        <w:spacing w:after="0" w:line="240" w:lineRule="auto"/>
        <w:ind w:firstLine="284"/>
        <w:jc w:val="both"/>
        <w:rPr>
          <w:rFonts w:ascii="Times New Roman" w:hAnsi="Times New Roman" w:cs="Times New Roman"/>
          <w:sz w:val="20"/>
          <w:szCs w:val="20"/>
          <w:lang w:val="en-US"/>
        </w:rPr>
      </w:pPr>
      <w:r w:rsidRPr="00050A68">
        <w:rPr>
          <w:rFonts w:ascii="Times New Roman" w:hAnsi="Times New Roman" w:cs="Times New Roman"/>
          <w:sz w:val="20"/>
          <w:szCs w:val="20"/>
          <w:lang w:val="en-US"/>
        </w:rPr>
        <w:t xml:space="preserve">Jadi, lama baterai dapat membackup beban jika alat pengusir hama padi ultrasonik menyala terus menerus </w:t>
      </w:r>
      <w:r w:rsidRPr="00050A68">
        <w:rPr>
          <w:rFonts w:ascii="Times New Roman" w:hAnsi="Times New Roman" w:cs="Times New Roman"/>
          <w:sz w:val="20"/>
          <w:szCs w:val="20"/>
          <w:lang w:val="en-US"/>
        </w:rPr>
        <w:t>adalah selama 5,3 jam. Namun pada prototype ini beban akan menyala hanya pada saat hama padi terdeteksi saja.</w:t>
      </w:r>
    </w:p>
    <w:p w:rsidR="00BF664D" w:rsidRDefault="00BF664D" w:rsidP="00454FBC">
      <w:pPr>
        <w:spacing w:after="0" w:line="240" w:lineRule="auto"/>
        <w:ind w:firstLine="284"/>
        <w:jc w:val="both"/>
        <w:rPr>
          <w:rFonts w:ascii="Times New Roman" w:hAnsi="Times New Roman" w:cs="Times New Roman"/>
          <w:sz w:val="20"/>
          <w:szCs w:val="20"/>
          <w:lang w:val="en-US"/>
        </w:rPr>
      </w:pPr>
    </w:p>
    <w:p w:rsidR="00285BEA" w:rsidRPr="00C02AB8" w:rsidRDefault="00285BEA" w:rsidP="00285BEA">
      <w:pPr>
        <w:pStyle w:val="ListParagraph"/>
        <w:spacing w:after="0" w:line="240" w:lineRule="auto"/>
        <w:ind w:left="0"/>
        <w:jc w:val="both"/>
        <w:rPr>
          <w:rFonts w:ascii="Times New Roman" w:hAnsi="Times New Roman" w:cs="Times New Roman"/>
          <w:b/>
          <w:sz w:val="20"/>
          <w:szCs w:val="20"/>
          <w:lang w:val="en-US"/>
        </w:rPr>
      </w:pPr>
    </w:p>
    <w:p w:rsidR="00285BEA" w:rsidRDefault="00285BEA" w:rsidP="00B7406A">
      <w:pPr>
        <w:pStyle w:val="ListParagraph"/>
        <w:numPr>
          <w:ilvl w:val="0"/>
          <w:numId w:val="1"/>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b/>
          <w:sz w:val="20"/>
          <w:szCs w:val="20"/>
        </w:rPr>
        <w:t>KESIMPULAN</w:t>
      </w:r>
    </w:p>
    <w:p w:rsidR="00BF664D" w:rsidRDefault="00BF664D" w:rsidP="00BF664D">
      <w:pPr>
        <w:pStyle w:val="ListParagraph"/>
        <w:spacing w:after="0" w:line="240" w:lineRule="auto"/>
        <w:ind w:left="426"/>
        <w:jc w:val="both"/>
        <w:rPr>
          <w:rFonts w:ascii="Times New Roman" w:hAnsi="Times New Roman" w:cs="Times New Roman"/>
          <w:b/>
          <w:sz w:val="20"/>
          <w:szCs w:val="20"/>
        </w:rPr>
      </w:pPr>
    </w:p>
    <w:p w:rsidR="00A76AC1" w:rsidRDefault="00A76AC1" w:rsidP="00BF664D">
      <w:pPr>
        <w:pStyle w:val="ListParagraph"/>
        <w:numPr>
          <w:ilvl w:val="0"/>
          <w:numId w:val="17"/>
        </w:numPr>
        <w:spacing w:after="0" w:line="240" w:lineRule="auto"/>
        <w:ind w:left="709" w:hanging="283"/>
        <w:jc w:val="both"/>
        <w:rPr>
          <w:rFonts w:ascii="Times New Roman" w:hAnsi="Times New Roman" w:cs="Times New Roman"/>
          <w:sz w:val="20"/>
          <w:szCs w:val="20"/>
          <w:lang w:val="en-US"/>
        </w:rPr>
      </w:pPr>
      <w:r w:rsidRPr="00A76AC1">
        <w:rPr>
          <w:rFonts w:ascii="Times New Roman" w:hAnsi="Times New Roman" w:cs="Times New Roman"/>
          <w:sz w:val="20"/>
          <w:szCs w:val="20"/>
          <w:lang w:val="en-US"/>
        </w:rPr>
        <w:t xml:space="preserve">Perancangan prototype </w:t>
      </w:r>
      <w:r w:rsidR="005A3127" w:rsidRPr="005A3127">
        <w:rPr>
          <w:rFonts w:ascii="Times New Roman" w:hAnsi="Times New Roman" w:cs="Times New Roman"/>
          <w:i/>
          <w:sz w:val="20"/>
          <w:szCs w:val="20"/>
          <w:lang w:val="en-US"/>
        </w:rPr>
        <w:t>solar cell</w:t>
      </w:r>
      <w:r w:rsidRPr="00A76AC1">
        <w:rPr>
          <w:rFonts w:ascii="Times New Roman" w:hAnsi="Times New Roman" w:cs="Times New Roman"/>
          <w:sz w:val="20"/>
          <w:szCs w:val="20"/>
          <w:lang w:val="en-US"/>
        </w:rPr>
        <w:t xml:space="preserve"> pada penggunaan alat pengusir hama padi dengan menggunakan </w:t>
      </w:r>
      <w:r w:rsidR="005A3127" w:rsidRPr="005A3127">
        <w:rPr>
          <w:rFonts w:ascii="Times New Roman" w:hAnsi="Times New Roman" w:cs="Times New Roman"/>
          <w:i/>
          <w:sz w:val="20"/>
          <w:szCs w:val="20"/>
          <w:lang w:val="en-US"/>
        </w:rPr>
        <w:t>solar cell</w:t>
      </w:r>
      <w:r w:rsidRPr="00A76AC1">
        <w:rPr>
          <w:rFonts w:ascii="Times New Roman" w:hAnsi="Times New Roman" w:cs="Times New Roman"/>
          <w:sz w:val="20"/>
          <w:szCs w:val="20"/>
          <w:lang w:val="en-US"/>
        </w:rPr>
        <w:t xml:space="preserve"> 20 wp dan besi hollow sebagai tiang dan penempatan </w:t>
      </w:r>
      <w:r w:rsidR="005A3127" w:rsidRPr="005A3127">
        <w:rPr>
          <w:rFonts w:ascii="Times New Roman" w:hAnsi="Times New Roman" w:cs="Times New Roman"/>
          <w:i/>
          <w:sz w:val="20"/>
          <w:szCs w:val="20"/>
          <w:lang w:val="en-US"/>
        </w:rPr>
        <w:t>solar cell</w:t>
      </w:r>
      <w:r w:rsidRPr="00A76AC1">
        <w:rPr>
          <w:rFonts w:ascii="Times New Roman" w:hAnsi="Times New Roman" w:cs="Times New Roman"/>
          <w:sz w:val="20"/>
          <w:szCs w:val="20"/>
          <w:lang w:val="en-US"/>
        </w:rPr>
        <w:t xml:space="preserve">. Tinggi tiang 200 cm, panjang penempatan </w:t>
      </w:r>
      <w:r w:rsidR="005A3127" w:rsidRPr="005A3127">
        <w:rPr>
          <w:rFonts w:ascii="Times New Roman" w:hAnsi="Times New Roman" w:cs="Times New Roman"/>
          <w:i/>
          <w:sz w:val="20"/>
          <w:szCs w:val="20"/>
          <w:lang w:val="en-US"/>
        </w:rPr>
        <w:t>solar cell</w:t>
      </w:r>
      <w:r w:rsidRPr="00A76AC1">
        <w:rPr>
          <w:rFonts w:ascii="Times New Roman" w:hAnsi="Times New Roman" w:cs="Times New Roman"/>
          <w:sz w:val="20"/>
          <w:szCs w:val="20"/>
          <w:lang w:val="en-US"/>
        </w:rPr>
        <w:t xml:space="preserve"> 52 cm membentuk sudut kemiringan 18,33º. Komponen pada rangkaian box panel adalah modul IC NE555 signal generator sebagai pembangkit frekuensi ultrasonik, </w:t>
      </w:r>
      <w:r w:rsidRPr="00BF664D">
        <w:rPr>
          <w:rFonts w:ascii="Times New Roman" w:hAnsi="Times New Roman" w:cs="Times New Roman"/>
          <w:i/>
          <w:iCs/>
          <w:sz w:val="20"/>
          <w:szCs w:val="20"/>
          <w:lang w:val="en-US"/>
        </w:rPr>
        <w:t>Speaker Tweeter, relay</w:t>
      </w:r>
      <w:r w:rsidRPr="00A76AC1">
        <w:rPr>
          <w:rFonts w:ascii="Times New Roman" w:hAnsi="Times New Roman" w:cs="Times New Roman"/>
          <w:sz w:val="20"/>
          <w:szCs w:val="20"/>
          <w:lang w:val="en-US"/>
        </w:rPr>
        <w:t xml:space="preserve"> 12 V, dan SCC.</w:t>
      </w:r>
    </w:p>
    <w:p w:rsidR="00BF664D" w:rsidRPr="00A76AC1" w:rsidRDefault="00BF664D" w:rsidP="00BF664D">
      <w:pPr>
        <w:pStyle w:val="ListParagraph"/>
        <w:spacing w:after="0" w:line="240" w:lineRule="auto"/>
        <w:ind w:left="709"/>
        <w:jc w:val="both"/>
        <w:rPr>
          <w:rFonts w:ascii="Times New Roman" w:hAnsi="Times New Roman" w:cs="Times New Roman"/>
          <w:sz w:val="20"/>
          <w:szCs w:val="20"/>
          <w:lang w:val="en-US"/>
        </w:rPr>
      </w:pPr>
    </w:p>
    <w:p w:rsidR="00BF664D" w:rsidRDefault="00A76AC1" w:rsidP="00BF664D">
      <w:pPr>
        <w:pStyle w:val="ListParagraph"/>
        <w:numPr>
          <w:ilvl w:val="0"/>
          <w:numId w:val="17"/>
        </w:numPr>
        <w:spacing w:after="0" w:line="240" w:lineRule="auto"/>
        <w:ind w:left="709" w:hanging="283"/>
        <w:jc w:val="both"/>
        <w:rPr>
          <w:rFonts w:ascii="Times New Roman" w:hAnsi="Times New Roman" w:cs="Times New Roman"/>
          <w:sz w:val="20"/>
          <w:szCs w:val="20"/>
          <w:lang w:val="en-US"/>
        </w:rPr>
      </w:pPr>
      <w:r w:rsidRPr="00A76AC1">
        <w:rPr>
          <w:rFonts w:ascii="Times New Roman" w:hAnsi="Times New Roman" w:cs="Times New Roman"/>
          <w:sz w:val="20"/>
          <w:szCs w:val="20"/>
          <w:lang w:val="en-US"/>
        </w:rPr>
        <w:t xml:space="preserve">Berdasarkan pengukuran yang telah dilakukan, diketahui arus dari beban adalah 0,95 A. maka dari hasil perhitungan didapatkan total daya dari beban sebesar 11,4 Watt. </w:t>
      </w:r>
    </w:p>
    <w:p w:rsidR="00BF664D" w:rsidRPr="00BF664D" w:rsidRDefault="00BF664D" w:rsidP="00BF664D">
      <w:pPr>
        <w:pStyle w:val="ListParagraph"/>
        <w:rPr>
          <w:rFonts w:ascii="Times New Roman" w:hAnsi="Times New Roman" w:cs="Times New Roman"/>
          <w:sz w:val="20"/>
          <w:szCs w:val="20"/>
          <w:lang w:val="en-US"/>
        </w:rPr>
      </w:pPr>
    </w:p>
    <w:p w:rsidR="00A76AC1" w:rsidRDefault="00BF664D" w:rsidP="00BF664D">
      <w:pPr>
        <w:pStyle w:val="ListParagraph"/>
        <w:numPr>
          <w:ilvl w:val="0"/>
          <w:numId w:val="17"/>
        </w:numPr>
        <w:spacing w:after="0" w:line="240" w:lineRule="auto"/>
        <w:ind w:left="709" w:hanging="283"/>
        <w:jc w:val="both"/>
        <w:rPr>
          <w:rFonts w:ascii="Times New Roman" w:hAnsi="Times New Roman" w:cs="Times New Roman"/>
          <w:sz w:val="20"/>
          <w:szCs w:val="20"/>
          <w:lang w:val="en-US"/>
        </w:rPr>
      </w:pPr>
      <w:r>
        <w:rPr>
          <w:rFonts w:ascii="Times New Roman" w:hAnsi="Times New Roman" w:cs="Times New Roman"/>
          <w:sz w:val="20"/>
          <w:szCs w:val="20"/>
          <w:lang w:val="en-US"/>
        </w:rPr>
        <w:t>P</w:t>
      </w:r>
      <w:r w:rsidR="00A76AC1" w:rsidRPr="00A76AC1">
        <w:rPr>
          <w:rFonts w:ascii="Times New Roman" w:hAnsi="Times New Roman" w:cs="Times New Roman"/>
          <w:sz w:val="20"/>
          <w:szCs w:val="20"/>
          <w:lang w:val="en-US"/>
        </w:rPr>
        <w:t xml:space="preserve">ada pembuatan prototype ini </w:t>
      </w:r>
      <w:r>
        <w:rPr>
          <w:rFonts w:ascii="Times New Roman" w:hAnsi="Times New Roman" w:cs="Times New Roman"/>
          <w:sz w:val="20"/>
          <w:szCs w:val="20"/>
          <w:lang w:val="en-US"/>
        </w:rPr>
        <w:t>dim</w:t>
      </w:r>
      <w:r w:rsidR="00A76AC1" w:rsidRPr="00A76AC1">
        <w:rPr>
          <w:rFonts w:ascii="Times New Roman" w:hAnsi="Times New Roman" w:cs="Times New Roman"/>
          <w:sz w:val="20"/>
          <w:szCs w:val="20"/>
          <w:lang w:val="en-US"/>
        </w:rPr>
        <w:t xml:space="preserve">anfaatkan </w:t>
      </w:r>
      <w:r w:rsidR="005A3127" w:rsidRPr="005A3127">
        <w:rPr>
          <w:rFonts w:ascii="Times New Roman" w:hAnsi="Times New Roman" w:cs="Times New Roman"/>
          <w:i/>
          <w:sz w:val="20"/>
          <w:szCs w:val="20"/>
          <w:lang w:val="en-US"/>
        </w:rPr>
        <w:t>solar cell</w:t>
      </w:r>
      <w:r w:rsidR="00A76AC1" w:rsidRPr="00A76AC1">
        <w:rPr>
          <w:rFonts w:ascii="Times New Roman" w:hAnsi="Times New Roman" w:cs="Times New Roman"/>
          <w:sz w:val="20"/>
          <w:szCs w:val="20"/>
          <w:lang w:val="en-US"/>
        </w:rPr>
        <w:t xml:space="preserve"> dengan kapasitas 20 Wp. Dan total daya yang mampu di bangkitkan oleh </w:t>
      </w:r>
      <w:r w:rsidR="005A3127" w:rsidRPr="005A3127">
        <w:rPr>
          <w:rFonts w:ascii="Times New Roman" w:hAnsi="Times New Roman" w:cs="Times New Roman"/>
          <w:i/>
          <w:sz w:val="20"/>
          <w:szCs w:val="20"/>
          <w:lang w:val="en-US"/>
        </w:rPr>
        <w:t>solar cell</w:t>
      </w:r>
      <w:r w:rsidR="00A76AC1" w:rsidRPr="00A76AC1">
        <w:rPr>
          <w:rFonts w:ascii="Times New Roman" w:hAnsi="Times New Roman" w:cs="Times New Roman"/>
          <w:sz w:val="20"/>
          <w:szCs w:val="20"/>
          <w:lang w:val="en-US"/>
        </w:rPr>
        <w:t xml:space="preserve"> sebesar 120 Wh perhari.</w:t>
      </w:r>
    </w:p>
    <w:p w:rsidR="00BF664D" w:rsidRPr="00BF664D" w:rsidRDefault="00BF664D" w:rsidP="00BF664D">
      <w:pPr>
        <w:pStyle w:val="ListParagraph"/>
        <w:rPr>
          <w:rFonts w:ascii="Times New Roman" w:hAnsi="Times New Roman" w:cs="Times New Roman"/>
          <w:sz w:val="20"/>
          <w:szCs w:val="20"/>
          <w:lang w:val="en-US"/>
        </w:rPr>
      </w:pPr>
    </w:p>
    <w:p w:rsidR="00A76AC1" w:rsidRPr="00A76AC1" w:rsidRDefault="00BF664D" w:rsidP="00BF664D">
      <w:pPr>
        <w:pStyle w:val="ListParagraph"/>
        <w:numPr>
          <w:ilvl w:val="0"/>
          <w:numId w:val="17"/>
        </w:numPr>
        <w:spacing w:after="0" w:line="240" w:lineRule="auto"/>
        <w:ind w:left="709" w:hanging="283"/>
        <w:jc w:val="both"/>
        <w:rPr>
          <w:rFonts w:ascii="Times New Roman" w:hAnsi="Times New Roman" w:cs="Times New Roman"/>
          <w:sz w:val="20"/>
          <w:szCs w:val="20"/>
          <w:lang w:val="en-US"/>
        </w:rPr>
      </w:pPr>
      <w:r>
        <w:rPr>
          <w:rFonts w:ascii="Times New Roman" w:hAnsi="Times New Roman" w:cs="Times New Roman"/>
          <w:sz w:val="20"/>
          <w:szCs w:val="20"/>
          <w:lang w:val="en-US"/>
        </w:rPr>
        <w:t>P</w:t>
      </w:r>
      <w:r w:rsidR="00A76AC1" w:rsidRPr="00A76AC1">
        <w:rPr>
          <w:rFonts w:ascii="Times New Roman" w:hAnsi="Times New Roman" w:cs="Times New Roman"/>
          <w:sz w:val="20"/>
          <w:szCs w:val="20"/>
          <w:lang w:val="en-US"/>
        </w:rPr>
        <w:t xml:space="preserve">ada pembuatan prototype </w:t>
      </w:r>
      <w:r>
        <w:rPr>
          <w:rFonts w:ascii="Times New Roman" w:hAnsi="Times New Roman" w:cs="Times New Roman"/>
          <w:sz w:val="20"/>
          <w:szCs w:val="20"/>
          <w:lang w:val="en-US"/>
        </w:rPr>
        <w:t xml:space="preserve">digunakan </w:t>
      </w:r>
      <w:r w:rsidR="00A76AC1" w:rsidRPr="00A76AC1">
        <w:rPr>
          <w:rFonts w:ascii="Times New Roman" w:hAnsi="Times New Roman" w:cs="Times New Roman"/>
          <w:sz w:val="20"/>
          <w:szCs w:val="20"/>
          <w:lang w:val="en-US"/>
        </w:rPr>
        <w:t>baterai dengan kapasitas 5 Ah. Dan jumlah energi listrik yang mampu disimpan oleh baterai adalah 60 Wh.</w:t>
      </w:r>
    </w:p>
    <w:p w:rsidR="00775C0F" w:rsidRDefault="00775C0F" w:rsidP="0047441E">
      <w:pPr>
        <w:pStyle w:val="ListParagraph"/>
        <w:spacing w:before="240" w:after="0" w:line="240" w:lineRule="auto"/>
        <w:ind w:left="0"/>
        <w:contextualSpacing w:val="0"/>
        <w:jc w:val="both"/>
        <w:rPr>
          <w:rFonts w:ascii="Times New Roman" w:hAnsi="Times New Roman" w:cs="Times New Roman"/>
          <w:b/>
          <w:sz w:val="20"/>
          <w:szCs w:val="20"/>
          <w:lang w:val="en-US"/>
        </w:rPr>
      </w:pPr>
    </w:p>
    <w:p w:rsidR="00285BEA" w:rsidRDefault="00285BEA" w:rsidP="00775C0F">
      <w:pPr>
        <w:pStyle w:val="ListParagraph"/>
        <w:spacing w:before="240" w:after="0" w:line="240" w:lineRule="auto"/>
        <w:ind w:left="0"/>
        <w:contextualSpacing w:val="0"/>
        <w:jc w:val="both"/>
        <w:rPr>
          <w:rFonts w:ascii="Times New Roman" w:hAnsi="Times New Roman" w:cs="Times New Roman"/>
          <w:b/>
          <w:sz w:val="20"/>
          <w:szCs w:val="20"/>
          <w:lang w:val="en-US"/>
        </w:rPr>
      </w:pPr>
      <w:r>
        <w:rPr>
          <w:rFonts w:ascii="Times New Roman" w:hAnsi="Times New Roman" w:cs="Times New Roman"/>
          <w:b/>
          <w:sz w:val="20"/>
          <w:szCs w:val="20"/>
          <w:lang w:val="en-US"/>
        </w:rPr>
        <w:t>REFERENSI</w:t>
      </w:r>
    </w:p>
    <w:p w:rsidR="000E2EFB" w:rsidRPr="0047441E" w:rsidRDefault="000E2EFB" w:rsidP="00775C0F">
      <w:pPr>
        <w:pStyle w:val="ListParagraph"/>
        <w:spacing w:before="240" w:after="0" w:line="240" w:lineRule="auto"/>
        <w:ind w:left="0"/>
        <w:contextualSpacing w:val="0"/>
        <w:jc w:val="both"/>
        <w:rPr>
          <w:rFonts w:ascii="Times New Roman" w:hAnsi="Times New Roman" w:cs="Times New Roman"/>
          <w:b/>
          <w:sz w:val="20"/>
          <w:szCs w:val="20"/>
          <w:lang w:val="en-US"/>
        </w:rPr>
      </w:pPr>
    </w:p>
    <w:p w:rsidR="00103C64" w:rsidRPr="00103C64" w:rsidRDefault="0047441E" w:rsidP="004B51AD">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Pr>
          <w:rFonts w:ascii="Times New Roman" w:hAnsi="Times New Roman" w:cs="Times New Roman"/>
          <w:b/>
          <w:sz w:val="20"/>
          <w:szCs w:val="20"/>
        </w:rPr>
        <w:fldChar w:fldCharType="begin" w:fldLock="1"/>
      </w:r>
      <w:r>
        <w:rPr>
          <w:rFonts w:ascii="Times New Roman" w:hAnsi="Times New Roman" w:cs="Times New Roman"/>
          <w:b/>
          <w:sz w:val="20"/>
          <w:szCs w:val="20"/>
        </w:rPr>
        <w:instrText xml:space="preserve">ADDIN Mendeley Bibliography CSL_BIBLIOGRAPHY </w:instrText>
      </w:r>
      <w:r>
        <w:rPr>
          <w:rFonts w:ascii="Times New Roman" w:hAnsi="Times New Roman" w:cs="Times New Roman"/>
          <w:b/>
          <w:sz w:val="20"/>
          <w:szCs w:val="20"/>
        </w:rPr>
        <w:fldChar w:fldCharType="separate"/>
      </w:r>
      <w:r w:rsidR="00103C64" w:rsidRPr="00103C64">
        <w:rPr>
          <w:rFonts w:ascii="Times New Roman" w:hAnsi="Times New Roman" w:cs="Times New Roman"/>
          <w:noProof/>
          <w:sz w:val="20"/>
          <w:szCs w:val="24"/>
        </w:rPr>
        <w:t>[1]</w:t>
      </w:r>
      <w:r w:rsidR="00103C64" w:rsidRPr="00103C64">
        <w:rPr>
          <w:rFonts w:ascii="Times New Roman" w:hAnsi="Times New Roman" w:cs="Times New Roman"/>
          <w:noProof/>
          <w:sz w:val="20"/>
          <w:szCs w:val="24"/>
        </w:rPr>
        <w:tab/>
        <w:t xml:space="preserve">Fatahullah, Rudi, and Jusriana, </w:t>
      </w:r>
      <w:r w:rsidR="00103C64" w:rsidRPr="00235745">
        <w:rPr>
          <w:rFonts w:ascii="Times New Roman" w:hAnsi="Times New Roman" w:cs="Times New Roman"/>
          <w:bCs/>
          <w:noProof/>
          <w:sz w:val="20"/>
          <w:szCs w:val="24"/>
        </w:rPr>
        <w:t>PERAKUS (Pengendali Hama Serangga dan Tikus) Alat Tepat Guna Otomatis Berbasis Mikrokontroler sebagai Solusi Pangan Tanpa Pestisida Kimia,</w:t>
      </w:r>
      <w:r w:rsidR="00103C64" w:rsidRPr="00103C64">
        <w:rPr>
          <w:rFonts w:ascii="Times New Roman" w:hAnsi="Times New Roman" w:cs="Times New Roman"/>
          <w:noProof/>
          <w:sz w:val="20"/>
          <w:szCs w:val="24"/>
        </w:rPr>
        <w:t xml:space="preserve"> </w:t>
      </w:r>
      <w:r w:rsidR="00103C64" w:rsidRPr="00103C64">
        <w:rPr>
          <w:rFonts w:ascii="Times New Roman" w:hAnsi="Times New Roman" w:cs="Times New Roman"/>
          <w:i/>
          <w:iCs/>
          <w:noProof/>
          <w:sz w:val="20"/>
          <w:szCs w:val="24"/>
        </w:rPr>
        <w:t>J. Penelit. dan Penal.</w:t>
      </w:r>
      <w:r w:rsidR="00103C64" w:rsidRPr="00103C64">
        <w:rPr>
          <w:rFonts w:ascii="Times New Roman" w:hAnsi="Times New Roman" w:cs="Times New Roman"/>
          <w:noProof/>
          <w:sz w:val="20"/>
          <w:szCs w:val="24"/>
        </w:rPr>
        <w:t>, vol. 7, no. 1, pp. 53–63, 2020, [Online]. Available:</w:t>
      </w:r>
      <w:r w:rsidR="00103C64" w:rsidRPr="004B51AD">
        <w:rPr>
          <w:rFonts w:ascii="Times New Roman" w:hAnsi="Times New Roman" w:cs="Times New Roman"/>
          <w:noProof/>
          <w:color w:val="0070C0"/>
          <w:sz w:val="20"/>
          <w:szCs w:val="24"/>
          <w:u w:val="single"/>
        </w:rPr>
        <w:t xml:space="preserve"> http://journal.unismuh.ac.id/</w:t>
      </w:r>
    </w:p>
    <w:p w:rsidR="00103C64" w:rsidRPr="00103C64" w:rsidRDefault="00103C64" w:rsidP="004B51AD">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[2]</w:t>
      </w:r>
      <w:r w:rsidRPr="00103C64">
        <w:rPr>
          <w:rFonts w:ascii="Times New Roman" w:hAnsi="Times New Roman" w:cs="Times New Roman"/>
          <w:noProof/>
          <w:sz w:val="20"/>
          <w:szCs w:val="24"/>
        </w:rPr>
        <w:tab/>
        <w:t xml:space="preserve">Y. Widiatmoko </w:t>
      </w:r>
      <w:r w:rsidRPr="00103C64">
        <w:rPr>
          <w:rFonts w:ascii="Times New Roman" w:hAnsi="Times New Roman" w:cs="Times New Roman"/>
          <w:i/>
          <w:iCs/>
          <w:noProof/>
          <w:sz w:val="20"/>
          <w:szCs w:val="24"/>
        </w:rPr>
        <w:t>et al.</w:t>
      </w:r>
      <w:r w:rsidRPr="00103C64">
        <w:rPr>
          <w:rFonts w:ascii="Times New Roman" w:hAnsi="Times New Roman" w:cs="Times New Roman"/>
          <w:noProof/>
          <w:sz w:val="20"/>
          <w:szCs w:val="24"/>
        </w:rPr>
        <w:t>, “</w:t>
      </w:r>
      <w:r w:rsidRPr="00235745">
        <w:rPr>
          <w:rFonts w:ascii="Times New Roman" w:hAnsi="Times New Roman" w:cs="Times New Roman"/>
          <w:bCs/>
          <w:noProof/>
          <w:sz w:val="20"/>
          <w:szCs w:val="24"/>
        </w:rPr>
        <w:t>Prototype Pemanfaatan Solar Cell Sebagai Sumber Energi Pada Sistem Otomatisasi Lampu Penerangan Taman.</w:t>
      </w:r>
    </w:p>
    <w:p w:rsidR="00103C64" w:rsidRPr="00103C64" w:rsidRDefault="00103C64" w:rsidP="008F6157">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[3]</w:t>
      </w:r>
      <w:r w:rsidRPr="00103C64">
        <w:rPr>
          <w:rFonts w:ascii="Times New Roman" w:hAnsi="Times New Roman" w:cs="Times New Roman"/>
          <w:noProof/>
          <w:sz w:val="20"/>
          <w:szCs w:val="24"/>
        </w:rPr>
        <w:tab/>
        <w:t xml:space="preserve">M. Ervin and Jamaaluddin, </w:t>
      </w:r>
      <w:r w:rsidRPr="00235745">
        <w:rPr>
          <w:rFonts w:ascii="Times New Roman" w:hAnsi="Times New Roman" w:cs="Times New Roman"/>
          <w:bCs/>
          <w:noProof/>
          <w:sz w:val="20"/>
          <w:szCs w:val="24"/>
        </w:rPr>
        <w:t xml:space="preserve">Pemanfaatan Solar Cell Sebagai Alternatif Energi Listrik Skala Rumah Tangga, </w:t>
      </w:r>
      <w:r w:rsidRPr="00235745">
        <w:rPr>
          <w:rFonts w:ascii="Times New Roman" w:hAnsi="Times New Roman" w:cs="Times New Roman"/>
          <w:bCs/>
          <w:i/>
          <w:iCs/>
          <w:noProof/>
          <w:sz w:val="20"/>
          <w:szCs w:val="24"/>
        </w:rPr>
        <w:t xml:space="preserve">Mesin </w:t>
      </w:r>
      <w:r w:rsidRPr="00103C64">
        <w:rPr>
          <w:rFonts w:ascii="Times New Roman" w:hAnsi="Times New Roman" w:cs="Times New Roman"/>
          <w:i/>
          <w:iCs/>
          <w:noProof/>
          <w:sz w:val="20"/>
          <w:szCs w:val="24"/>
        </w:rPr>
        <w:t>Mesin List.</w:t>
      </w:r>
      <w:r w:rsidRPr="00103C64">
        <w:rPr>
          <w:rFonts w:ascii="Times New Roman" w:hAnsi="Times New Roman" w:cs="Times New Roman"/>
          <w:noProof/>
          <w:sz w:val="20"/>
          <w:szCs w:val="24"/>
        </w:rPr>
        <w:t xml:space="preserve">, 2020, [Online]. Available: </w:t>
      </w:r>
      <w:r w:rsidRPr="005A4457">
        <w:rPr>
          <w:rFonts w:ascii="Times New Roman" w:hAnsi="Times New Roman" w:cs="Times New Roman"/>
          <w:noProof/>
          <w:color w:val="0070C0"/>
          <w:sz w:val="20"/>
          <w:szCs w:val="24"/>
          <w:u w:val="single"/>
        </w:rPr>
        <w:t>http://eprints.umsida.ac.id/7230</w:t>
      </w:r>
      <w:r w:rsidRPr="00103C64">
        <w:rPr>
          <w:rFonts w:ascii="Times New Roman" w:hAnsi="Times New Roman" w:cs="Times New Roman"/>
          <w:noProof/>
          <w:sz w:val="20"/>
          <w:szCs w:val="24"/>
        </w:rPr>
        <w:t>/</w:t>
      </w:r>
    </w:p>
    <w:p w:rsidR="00103C64" w:rsidRPr="00103C64" w:rsidRDefault="00103C64" w:rsidP="008F6157">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[4]</w:t>
      </w:r>
      <w:r w:rsidRPr="00103C64">
        <w:rPr>
          <w:rFonts w:ascii="Times New Roman" w:hAnsi="Times New Roman" w:cs="Times New Roman"/>
          <w:noProof/>
          <w:sz w:val="20"/>
          <w:szCs w:val="24"/>
        </w:rPr>
        <w:tab/>
        <w:t xml:space="preserve">Berlianti, R. Berlianti, and Dasrul, </w:t>
      </w:r>
      <w:r w:rsidRPr="00235745">
        <w:rPr>
          <w:rFonts w:ascii="Times New Roman" w:hAnsi="Times New Roman" w:cs="Times New Roman"/>
          <w:bCs/>
          <w:noProof/>
          <w:sz w:val="20"/>
          <w:szCs w:val="24"/>
        </w:rPr>
        <w:t>Perancangan Sistem Kelistrikan Untuk Perangkap Hama UV Light Trapping Tenaga Surya Dua Tingkat</w:t>
      </w:r>
      <w:r w:rsidRPr="00103C64">
        <w:rPr>
          <w:rFonts w:ascii="Times New Roman" w:hAnsi="Times New Roman" w:cs="Times New Roman"/>
          <w:noProof/>
          <w:sz w:val="20"/>
          <w:szCs w:val="24"/>
        </w:rPr>
        <w:t xml:space="preserve">, </w:t>
      </w:r>
      <w:r w:rsidRPr="00103C64">
        <w:rPr>
          <w:rFonts w:ascii="Times New Roman" w:hAnsi="Times New Roman" w:cs="Times New Roman"/>
          <w:i/>
          <w:iCs/>
          <w:noProof/>
          <w:sz w:val="20"/>
          <w:szCs w:val="24"/>
        </w:rPr>
        <w:lastRenderedPageBreak/>
        <w:t>Semin. Nas. Ind. dan Teknol. (SNIT), Politek. Negeri Bengkalis</w:t>
      </w:r>
      <w:r w:rsidRPr="00103C64">
        <w:rPr>
          <w:rFonts w:ascii="Times New Roman" w:hAnsi="Times New Roman" w:cs="Times New Roman"/>
          <w:noProof/>
          <w:sz w:val="20"/>
          <w:szCs w:val="24"/>
        </w:rPr>
        <w:t>, pp. 1–10, 2018.</w:t>
      </w:r>
    </w:p>
    <w:p w:rsidR="00103C64" w:rsidRPr="008F6157" w:rsidRDefault="00103C64" w:rsidP="008F6157">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lang w:val="en-US"/>
        </w:rPr>
      </w:pPr>
      <w:r w:rsidRPr="00103C64">
        <w:rPr>
          <w:rFonts w:ascii="Times New Roman" w:hAnsi="Times New Roman" w:cs="Times New Roman"/>
          <w:noProof/>
          <w:sz w:val="20"/>
          <w:szCs w:val="24"/>
        </w:rPr>
        <w:t>[5]</w:t>
      </w:r>
      <w:r w:rsidRPr="00103C64">
        <w:rPr>
          <w:rFonts w:ascii="Times New Roman" w:hAnsi="Times New Roman" w:cs="Times New Roman"/>
          <w:noProof/>
          <w:sz w:val="20"/>
          <w:szCs w:val="24"/>
        </w:rPr>
        <w:tab/>
        <w:t xml:space="preserve">M. Zubaini, </w:t>
      </w:r>
      <w:r w:rsidR="005A4457" w:rsidRPr="005A4457">
        <w:rPr>
          <w:rFonts w:ascii="Times New Roman" w:hAnsi="Times New Roman" w:cs="Times New Roman"/>
          <w:b/>
          <w:noProof/>
          <w:sz w:val="20"/>
          <w:szCs w:val="24"/>
        </w:rPr>
        <w:t>P</w:t>
      </w:r>
      <w:r w:rsidR="005A4457" w:rsidRPr="00235745">
        <w:rPr>
          <w:rFonts w:ascii="Times New Roman" w:hAnsi="Times New Roman" w:cs="Times New Roman"/>
          <w:bCs/>
          <w:noProof/>
          <w:sz w:val="20"/>
          <w:szCs w:val="24"/>
        </w:rPr>
        <w:t>emamfaatan Sel Surya Sebagai Penggerak Pompa Untuk Sirkulasi Air Pada Tanaman Hidroponik Tipe ( Nutrient Film Technique</w:t>
      </w:r>
      <w:r w:rsidR="005A4457" w:rsidRPr="005A4457">
        <w:rPr>
          <w:rFonts w:ascii="Times New Roman" w:hAnsi="Times New Roman" w:cs="Times New Roman"/>
          <w:b/>
          <w:noProof/>
          <w:sz w:val="20"/>
          <w:szCs w:val="24"/>
        </w:rPr>
        <w:t>)</w:t>
      </w:r>
      <w:r w:rsidRPr="00103C64">
        <w:rPr>
          <w:rFonts w:ascii="Times New Roman" w:hAnsi="Times New Roman" w:cs="Times New Roman"/>
          <w:noProof/>
          <w:sz w:val="20"/>
          <w:szCs w:val="24"/>
        </w:rPr>
        <w:t xml:space="preserve">, </w:t>
      </w:r>
      <w:r w:rsidR="008F6157" w:rsidRPr="008F6157">
        <w:rPr>
          <w:rFonts w:ascii="Times New Roman" w:hAnsi="Times New Roman" w:cs="Times New Roman"/>
          <w:iCs/>
          <w:noProof/>
          <w:sz w:val="20"/>
          <w:szCs w:val="24"/>
          <w:lang w:val="en-US"/>
        </w:rPr>
        <w:t>2018</w:t>
      </w:r>
      <w:r w:rsidR="008F6157">
        <w:rPr>
          <w:rFonts w:ascii="Times New Roman" w:hAnsi="Times New Roman" w:cs="Times New Roman"/>
          <w:iCs/>
          <w:noProof/>
          <w:sz w:val="20"/>
          <w:szCs w:val="24"/>
          <w:lang w:val="en-US"/>
        </w:rPr>
        <w:t>.</w:t>
      </w:r>
    </w:p>
    <w:p w:rsidR="00103C64" w:rsidRPr="00103C64" w:rsidRDefault="00103C64" w:rsidP="008F6157">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[6]</w:t>
      </w:r>
      <w:r w:rsidRPr="00103C64">
        <w:rPr>
          <w:rFonts w:ascii="Times New Roman" w:hAnsi="Times New Roman" w:cs="Times New Roman"/>
          <w:noProof/>
          <w:sz w:val="20"/>
          <w:szCs w:val="24"/>
        </w:rPr>
        <w:tab/>
        <w:t xml:space="preserve">M. Farhan Fernanda </w:t>
      </w:r>
      <w:r w:rsidRPr="00103C64">
        <w:rPr>
          <w:rFonts w:ascii="Times New Roman" w:hAnsi="Times New Roman" w:cs="Times New Roman"/>
          <w:i/>
          <w:iCs/>
          <w:noProof/>
          <w:sz w:val="20"/>
          <w:szCs w:val="24"/>
        </w:rPr>
        <w:t>et al.</w:t>
      </w:r>
      <w:r w:rsidRPr="00103C64">
        <w:rPr>
          <w:rFonts w:ascii="Times New Roman" w:hAnsi="Times New Roman" w:cs="Times New Roman"/>
          <w:noProof/>
          <w:sz w:val="20"/>
          <w:szCs w:val="24"/>
        </w:rPr>
        <w:t xml:space="preserve">, </w:t>
      </w:r>
      <w:r w:rsidRPr="00235745">
        <w:rPr>
          <w:rFonts w:ascii="Times New Roman" w:hAnsi="Times New Roman" w:cs="Times New Roman"/>
          <w:bCs/>
          <w:noProof/>
          <w:sz w:val="20"/>
          <w:szCs w:val="24"/>
        </w:rPr>
        <w:t>Penentuan Komponen Sistem PLTS 100 Wp pada Floating Photovoltaic sebagai Sumber Energi Lampu Penerangan 20 W Pada Kolam Politeknik Negeri Jakarta</w:t>
      </w:r>
      <w:r w:rsidRPr="00103C64">
        <w:rPr>
          <w:rFonts w:ascii="Times New Roman" w:hAnsi="Times New Roman" w:cs="Times New Roman"/>
          <w:noProof/>
          <w:sz w:val="20"/>
          <w:szCs w:val="24"/>
        </w:rPr>
        <w:t xml:space="preserve">, </w:t>
      </w:r>
      <w:r w:rsidRPr="00103C64">
        <w:rPr>
          <w:rFonts w:ascii="Times New Roman" w:hAnsi="Times New Roman" w:cs="Times New Roman"/>
          <w:i/>
          <w:iCs/>
          <w:noProof/>
          <w:sz w:val="20"/>
          <w:szCs w:val="24"/>
        </w:rPr>
        <w:t>Pros. Semin. Nas. Tek. Mesin Politek. Negeri Jakarta</w:t>
      </w:r>
      <w:r w:rsidRPr="00103C64">
        <w:rPr>
          <w:rFonts w:ascii="Times New Roman" w:hAnsi="Times New Roman" w:cs="Times New Roman"/>
          <w:noProof/>
          <w:sz w:val="20"/>
          <w:szCs w:val="24"/>
        </w:rPr>
        <w:t xml:space="preserve">, pp. 171–180, 2021, [Online]. Available: </w:t>
      </w:r>
      <w:r w:rsidRPr="008F6157">
        <w:rPr>
          <w:rFonts w:ascii="Times New Roman" w:hAnsi="Times New Roman" w:cs="Times New Roman"/>
          <w:noProof/>
          <w:color w:val="0070C0"/>
          <w:sz w:val="20"/>
          <w:szCs w:val="24"/>
          <w:u w:val="single"/>
        </w:rPr>
        <w:t>http://prosiding.pnj.ac.id</w:t>
      </w:r>
    </w:p>
    <w:p w:rsidR="00103C64" w:rsidRPr="00103C64" w:rsidRDefault="00103C64" w:rsidP="008F6157">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[7]</w:t>
      </w:r>
      <w:r w:rsidRPr="00103C64">
        <w:rPr>
          <w:rFonts w:ascii="Times New Roman" w:hAnsi="Times New Roman" w:cs="Times New Roman"/>
          <w:noProof/>
          <w:sz w:val="20"/>
          <w:szCs w:val="24"/>
        </w:rPr>
        <w:tab/>
        <w:t xml:space="preserve">M. Fahresi, </w:t>
      </w:r>
      <w:r w:rsidRPr="00235745">
        <w:rPr>
          <w:rFonts w:ascii="Times New Roman" w:hAnsi="Times New Roman" w:cs="Times New Roman"/>
          <w:bCs/>
          <w:noProof/>
          <w:sz w:val="20"/>
          <w:szCs w:val="24"/>
        </w:rPr>
        <w:t xml:space="preserve">Rancang </w:t>
      </w:r>
      <w:r w:rsidR="008F6157" w:rsidRPr="00235745">
        <w:rPr>
          <w:rFonts w:ascii="Times New Roman" w:hAnsi="Times New Roman" w:cs="Times New Roman"/>
          <w:bCs/>
          <w:noProof/>
          <w:sz w:val="20"/>
          <w:szCs w:val="24"/>
        </w:rPr>
        <w:t>Bangun Pengusir Hama Padi Menggunakan Gelombang Ultrasonik Dengan Sumber Tenaga Solar Cell</w:t>
      </w:r>
      <w:r w:rsidRPr="00235745">
        <w:rPr>
          <w:rFonts w:ascii="Times New Roman" w:hAnsi="Times New Roman" w:cs="Times New Roman"/>
          <w:bCs/>
          <w:noProof/>
          <w:sz w:val="20"/>
          <w:szCs w:val="24"/>
        </w:rPr>
        <w:t>,</w:t>
      </w:r>
      <w:r w:rsidR="008F6157">
        <w:rPr>
          <w:rFonts w:ascii="Times New Roman" w:hAnsi="Times New Roman" w:cs="Times New Roman"/>
          <w:noProof/>
          <w:sz w:val="20"/>
          <w:szCs w:val="24"/>
          <w:lang w:val="en-US"/>
        </w:rPr>
        <w:t xml:space="preserve"> </w:t>
      </w:r>
      <w:r w:rsidRPr="00103C64">
        <w:rPr>
          <w:rFonts w:ascii="Times New Roman" w:hAnsi="Times New Roman" w:cs="Times New Roman"/>
          <w:noProof/>
          <w:sz w:val="20"/>
          <w:szCs w:val="24"/>
        </w:rPr>
        <w:t xml:space="preserve"> 2021.</w:t>
      </w:r>
    </w:p>
    <w:p w:rsidR="00103C64" w:rsidRPr="00103C64" w:rsidRDefault="00103C64" w:rsidP="008F6157">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[8]</w:t>
      </w:r>
      <w:r w:rsidRPr="00103C64">
        <w:rPr>
          <w:rFonts w:ascii="Times New Roman" w:hAnsi="Times New Roman" w:cs="Times New Roman"/>
          <w:noProof/>
          <w:sz w:val="20"/>
          <w:szCs w:val="24"/>
        </w:rPr>
        <w:tab/>
        <w:t xml:space="preserve">E. T. Abit Duka, I. N. Setiawan, and A. Ibi Weking, </w:t>
      </w:r>
      <w:r w:rsidRPr="00235745">
        <w:rPr>
          <w:rFonts w:ascii="Times New Roman" w:hAnsi="Times New Roman" w:cs="Times New Roman"/>
          <w:bCs/>
          <w:noProof/>
          <w:sz w:val="20"/>
          <w:szCs w:val="24"/>
        </w:rPr>
        <w:t xml:space="preserve">Perencanaan Pembangkit Listrik Tenaga Surya Hybrid Pada Area Parkir Gedung Dinas Cipta Karya, Dinas Bina Marga Dan Pengairan Kabupaten Badung, </w:t>
      </w:r>
      <w:r w:rsidRPr="00235745">
        <w:rPr>
          <w:rFonts w:ascii="Times New Roman" w:hAnsi="Times New Roman" w:cs="Times New Roman"/>
          <w:bCs/>
          <w:i/>
          <w:iCs/>
          <w:noProof/>
          <w:sz w:val="20"/>
          <w:szCs w:val="24"/>
        </w:rPr>
        <w:t>J.</w:t>
      </w:r>
      <w:r w:rsidRPr="00103C64">
        <w:rPr>
          <w:rFonts w:ascii="Times New Roman" w:hAnsi="Times New Roman" w:cs="Times New Roman"/>
          <w:i/>
          <w:iCs/>
          <w:noProof/>
          <w:sz w:val="20"/>
          <w:szCs w:val="24"/>
        </w:rPr>
        <w:t xml:space="preserve"> SPEKTRUM</w:t>
      </w:r>
      <w:r w:rsidRPr="00103C64">
        <w:rPr>
          <w:rFonts w:ascii="Times New Roman" w:hAnsi="Times New Roman" w:cs="Times New Roman"/>
          <w:noProof/>
          <w:sz w:val="20"/>
          <w:szCs w:val="24"/>
        </w:rPr>
        <w:t>, vol. 5, no. 2, p. 67, 2018, doi: 10.24843/spektrum.2018.v05.i02.p09.</w:t>
      </w:r>
    </w:p>
    <w:p w:rsidR="00103C64" w:rsidRPr="00103C64" w:rsidRDefault="00103C64" w:rsidP="008F6157">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[9]</w:t>
      </w:r>
      <w:r w:rsidRPr="00103C64">
        <w:rPr>
          <w:rFonts w:ascii="Times New Roman" w:hAnsi="Times New Roman" w:cs="Times New Roman"/>
          <w:noProof/>
          <w:sz w:val="20"/>
          <w:szCs w:val="24"/>
        </w:rPr>
        <w:tab/>
        <w:t xml:space="preserve">N. Evalina, F. Irsan Pasaribu, A. H. Abdul Azis, R. Dimas Ivana, and J. Kapt Muchtar Basri No, </w:t>
      </w:r>
      <w:r w:rsidRPr="00235745">
        <w:rPr>
          <w:rFonts w:ascii="Times New Roman" w:hAnsi="Times New Roman" w:cs="Times New Roman"/>
          <w:bCs/>
          <w:noProof/>
          <w:sz w:val="20"/>
          <w:szCs w:val="24"/>
        </w:rPr>
        <w:t>Implementasi Pembangkit Listrik Tenaga Surya Kapasitas 200 Wp Dengan Sistem Solar Charger Pada Beban Kipas Angin,</w:t>
      </w:r>
      <w:r w:rsidRPr="00103C64">
        <w:rPr>
          <w:rFonts w:ascii="Times New Roman" w:hAnsi="Times New Roman" w:cs="Times New Roman"/>
          <w:noProof/>
          <w:sz w:val="20"/>
          <w:szCs w:val="24"/>
        </w:rPr>
        <w:t xml:space="preserve">” </w:t>
      </w:r>
      <w:r w:rsidRPr="00103C64">
        <w:rPr>
          <w:rFonts w:ascii="Times New Roman" w:hAnsi="Times New Roman" w:cs="Times New Roman"/>
          <w:i/>
          <w:iCs/>
          <w:noProof/>
          <w:sz w:val="20"/>
          <w:szCs w:val="24"/>
        </w:rPr>
        <w:t>Uisu</w:t>
      </w:r>
      <w:r w:rsidRPr="00103C64">
        <w:rPr>
          <w:rFonts w:ascii="Times New Roman" w:hAnsi="Times New Roman" w:cs="Times New Roman"/>
          <w:noProof/>
          <w:sz w:val="20"/>
          <w:szCs w:val="24"/>
        </w:rPr>
        <w:t xml:space="preserve">, p. 62, 2021, [Online]. Available: </w:t>
      </w:r>
      <w:r w:rsidRPr="00AB5838">
        <w:rPr>
          <w:rFonts w:ascii="Times New Roman" w:hAnsi="Times New Roman" w:cs="Times New Roman"/>
          <w:noProof/>
          <w:color w:val="0070C0"/>
          <w:sz w:val="20"/>
          <w:szCs w:val="24"/>
          <w:u w:val="single"/>
        </w:rPr>
        <w:t>https://jurnal.uisu.ac.id/index.php/semnastek/article/view/4143</w:t>
      </w:r>
    </w:p>
    <w:p w:rsidR="00103C64" w:rsidRPr="00103C64" w:rsidRDefault="00103C64" w:rsidP="00AB5838">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[10]</w:t>
      </w:r>
      <w:r w:rsidRPr="00103C64">
        <w:rPr>
          <w:rFonts w:ascii="Times New Roman" w:hAnsi="Times New Roman" w:cs="Times New Roman"/>
          <w:noProof/>
          <w:sz w:val="20"/>
          <w:szCs w:val="24"/>
        </w:rPr>
        <w:tab/>
        <w:t xml:space="preserve">E. Suprihadi, B. Firmanto, and T. T. Guna, </w:t>
      </w:r>
      <w:r w:rsidR="007617C9" w:rsidRPr="00235745">
        <w:rPr>
          <w:rFonts w:ascii="Times New Roman" w:hAnsi="Times New Roman" w:cs="Times New Roman"/>
          <w:bCs/>
          <w:noProof/>
          <w:sz w:val="20"/>
          <w:szCs w:val="24"/>
        </w:rPr>
        <w:t>Aplikasi Alat Pengendali Wereng Berbasis Solar Cell Di Desa Bringin Kabupaten Malang</w:t>
      </w:r>
      <w:r w:rsidRPr="00235745">
        <w:rPr>
          <w:rFonts w:ascii="Times New Roman" w:hAnsi="Times New Roman" w:cs="Times New Roman"/>
          <w:bCs/>
          <w:noProof/>
          <w:sz w:val="20"/>
          <w:szCs w:val="24"/>
        </w:rPr>
        <w:t xml:space="preserve">, </w:t>
      </w:r>
      <w:r w:rsidRPr="00103C64">
        <w:rPr>
          <w:rFonts w:ascii="Times New Roman" w:hAnsi="Times New Roman" w:cs="Times New Roman"/>
          <w:noProof/>
          <w:sz w:val="20"/>
          <w:szCs w:val="24"/>
        </w:rPr>
        <w:t>vol. 2, 2019.</w:t>
      </w:r>
    </w:p>
    <w:p w:rsidR="00103C64" w:rsidRPr="00103C64" w:rsidRDefault="00103C64" w:rsidP="006D7079">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[11]</w:t>
      </w:r>
      <w:r w:rsidRPr="00103C64">
        <w:rPr>
          <w:rFonts w:ascii="Times New Roman" w:hAnsi="Times New Roman" w:cs="Times New Roman"/>
          <w:noProof/>
          <w:sz w:val="20"/>
          <w:szCs w:val="24"/>
        </w:rPr>
        <w:tab/>
        <w:t xml:space="preserve">Sarah, </w:t>
      </w:r>
      <w:r w:rsidR="007617C9" w:rsidRPr="00235745">
        <w:rPr>
          <w:rFonts w:ascii="Times New Roman" w:hAnsi="Times New Roman" w:cs="Times New Roman"/>
          <w:bCs/>
          <w:noProof/>
          <w:sz w:val="20"/>
          <w:szCs w:val="24"/>
        </w:rPr>
        <w:t>Rancang Bangun Plts On Grid Dengan Daya 450 Va</w:t>
      </w:r>
      <w:r w:rsidRPr="00235745">
        <w:rPr>
          <w:rFonts w:ascii="Times New Roman" w:hAnsi="Times New Roman" w:cs="Times New Roman"/>
          <w:bCs/>
          <w:noProof/>
          <w:sz w:val="20"/>
          <w:szCs w:val="24"/>
        </w:rPr>
        <w:t xml:space="preserve">, </w:t>
      </w:r>
      <w:r w:rsidRPr="00103C64">
        <w:rPr>
          <w:rFonts w:ascii="Times New Roman" w:hAnsi="Times New Roman" w:cs="Times New Roman"/>
          <w:noProof/>
          <w:sz w:val="20"/>
          <w:szCs w:val="24"/>
        </w:rPr>
        <w:t>2021.</w:t>
      </w:r>
    </w:p>
    <w:p w:rsidR="00103C64" w:rsidRPr="00103C64" w:rsidRDefault="00103C64" w:rsidP="006D7079">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[12]</w:t>
      </w:r>
      <w:r w:rsidRPr="00103C64">
        <w:rPr>
          <w:rFonts w:ascii="Times New Roman" w:hAnsi="Times New Roman" w:cs="Times New Roman"/>
          <w:noProof/>
          <w:sz w:val="20"/>
          <w:szCs w:val="24"/>
        </w:rPr>
        <w:tab/>
        <w:t xml:space="preserve">L. D. Senli, K. Valentin, W. M. Fahad, and R. A. Prasojo, </w:t>
      </w:r>
      <w:r w:rsidRPr="00235745">
        <w:rPr>
          <w:rFonts w:ascii="Times New Roman" w:hAnsi="Times New Roman" w:cs="Times New Roman"/>
          <w:bCs/>
          <w:noProof/>
          <w:sz w:val="20"/>
          <w:szCs w:val="24"/>
        </w:rPr>
        <w:t>Pemanfaatan Solar Panel Pembasmi Hama Di Desa Sampung Kabupaten Ponorogo</w:t>
      </w:r>
      <w:r w:rsidRPr="00103C64">
        <w:rPr>
          <w:rFonts w:ascii="Times New Roman" w:hAnsi="Times New Roman" w:cs="Times New Roman"/>
          <w:noProof/>
          <w:sz w:val="20"/>
          <w:szCs w:val="24"/>
        </w:rPr>
        <w:t xml:space="preserve">, vol. 5, pp. 1–5, 2019, [Online]. Available: </w:t>
      </w:r>
      <w:r w:rsidRPr="007617C9">
        <w:rPr>
          <w:rFonts w:ascii="Times New Roman" w:hAnsi="Times New Roman" w:cs="Times New Roman"/>
          <w:noProof/>
          <w:color w:val="0070C0"/>
          <w:sz w:val="20"/>
          <w:szCs w:val="24"/>
          <w:u w:val="single"/>
        </w:rPr>
        <w:t>https://prosiding.polinema.ac.id/sngbr/index.php/sntet/article/view/354/306</w:t>
      </w:r>
    </w:p>
    <w:p w:rsidR="00103C64" w:rsidRPr="00103C64" w:rsidRDefault="00103C64" w:rsidP="006D7079">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[13]</w:t>
      </w:r>
      <w:r w:rsidRPr="00103C64">
        <w:rPr>
          <w:rFonts w:ascii="Times New Roman" w:hAnsi="Times New Roman" w:cs="Times New Roman"/>
          <w:noProof/>
          <w:sz w:val="20"/>
          <w:szCs w:val="24"/>
        </w:rPr>
        <w:tab/>
        <w:t xml:space="preserve">E. Roza and M. Mujirudin, </w:t>
      </w:r>
      <w:r w:rsidR="001E3E21" w:rsidRPr="00235745">
        <w:rPr>
          <w:rFonts w:ascii="Times New Roman" w:hAnsi="Times New Roman" w:cs="Times New Roman"/>
          <w:bCs/>
          <w:noProof/>
          <w:sz w:val="20"/>
          <w:szCs w:val="24"/>
        </w:rPr>
        <w:t>Perancangan Pembangkit Tenaga Surya Fakultas</w:t>
      </w:r>
      <w:r w:rsidRPr="00103C64">
        <w:rPr>
          <w:rFonts w:ascii="Times New Roman" w:hAnsi="Times New Roman" w:cs="Times New Roman"/>
          <w:noProof/>
          <w:sz w:val="20"/>
          <w:szCs w:val="24"/>
        </w:rPr>
        <w:t>, vol. 4, no. 1, pp. 16–30, 2019.</w:t>
      </w:r>
    </w:p>
    <w:p w:rsidR="00103C64" w:rsidRPr="00103C64" w:rsidRDefault="00103C64" w:rsidP="006D7079">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[14]</w:t>
      </w:r>
      <w:r w:rsidRPr="00103C64">
        <w:rPr>
          <w:rFonts w:ascii="Times New Roman" w:hAnsi="Times New Roman" w:cs="Times New Roman"/>
          <w:noProof/>
          <w:sz w:val="20"/>
          <w:szCs w:val="24"/>
        </w:rPr>
        <w:tab/>
        <w:t xml:space="preserve">D. Desmira, D. Aribowo, W. D. Nugroho, and S. Sutarti, </w:t>
      </w:r>
      <w:r w:rsidRPr="00235745">
        <w:rPr>
          <w:rFonts w:ascii="Times New Roman" w:hAnsi="Times New Roman" w:cs="Times New Roman"/>
          <w:bCs/>
          <w:noProof/>
          <w:sz w:val="20"/>
          <w:szCs w:val="24"/>
        </w:rPr>
        <w:t>Penerapan Sensor Passive Infrared (Pir) Pada Pintu Otomatis Di Pt Lg Electronic Indonesia,</w:t>
      </w:r>
      <w:r w:rsidRPr="00103C64">
        <w:rPr>
          <w:rFonts w:ascii="Times New Roman" w:hAnsi="Times New Roman" w:cs="Times New Roman"/>
          <w:noProof/>
          <w:sz w:val="20"/>
          <w:szCs w:val="24"/>
        </w:rPr>
        <w:t xml:space="preserve"> </w:t>
      </w:r>
      <w:r w:rsidRPr="00103C64">
        <w:rPr>
          <w:rFonts w:ascii="Times New Roman" w:hAnsi="Times New Roman" w:cs="Times New Roman"/>
          <w:i/>
          <w:iCs/>
          <w:noProof/>
          <w:sz w:val="20"/>
          <w:szCs w:val="24"/>
        </w:rPr>
        <w:t xml:space="preserve">PROSISKO J. Pengemb. Ris. dan </w:t>
      </w:r>
      <w:r w:rsidRPr="00103C64">
        <w:rPr>
          <w:rFonts w:ascii="Times New Roman" w:hAnsi="Times New Roman" w:cs="Times New Roman"/>
          <w:i/>
          <w:iCs/>
          <w:noProof/>
          <w:sz w:val="20"/>
          <w:szCs w:val="24"/>
        </w:rPr>
        <w:t>Obs. Sist. Komput.</w:t>
      </w:r>
      <w:r w:rsidRPr="00103C64">
        <w:rPr>
          <w:rFonts w:ascii="Times New Roman" w:hAnsi="Times New Roman" w:cs="Times New Roman"/>
          <w:noProof/>
          <w:sz w:val="20"/>
          <w:szCs w:val="24"/>
        </w:rPr>
        <w:t>, vol. 7, no. 1, 2020, doi: 10.30656/prosisko.v7i1.2123.</w:t>
      </w:r>
    </w:p>
    <w:p w:rsidR="00103C64" w:rsidRPr="00103C64" w:rsidRDefault="00103C64" w:rsidP="006D7079">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[15]</w:t>
      </w:r>
      <w:r w:rsidRPr="00103C64">
        <w:rPr>
          <w:rFonts w:ascii="Times New Roman" w:hAnsi="Times New Roman" w:cs="Times New Roman"/>
          <w:noProof/>
          <w:sz w:val="20"/>
          <w:szCs w:val="24"/>
        </w:rPr>
        <w:tab/>
        <w:t xml:space="preserve">S. Ahadiah, T. Elektro, and P. N. Bengkalis, </w:t>
      </w:r>
      <w:r w:rsidR="001E3E21" w:rsidRPr="00235745">
        <w:rPr>
          <w:rFonts w:ascii="Times New Roman" w:hAnsi="Times New Roman" w:cs="Times New Roman"/>
          <w:bCs/>
          <w:noProof/>
          <w:sz w:val="20"/>
          <w:szCs w:val="24"/>
        </w:rPr>
        <w:t>Implementasi Sensor Pir Pada Peralatan</w:t>
      </w:r>
      <w:r w:rsidRPr="00103C64">
        <w:rPr>
          <w:rFonts w:ascii="Times New Roman" w:hAnsi="Times New Roman" w:cs="Times New Roman"/>
          <w:noProof/>
          <w:sz w:val="20"/>
          <w:szCs w:val="24"/>
        </w:rPr>
        <w:t>, vol. 07, no. 1, 2017.</w:t>
      </w:r>
    </w:p>
    <w:p w:rsidR="00103C64" w:rsidRPr="00103C64" w:rsidRDefault="00103C64" w:rsidP="006D7079">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[16]</w:t>
      </w:r>
      <w:r w:rsidRPr="00103C64">
        <w:rPr>
          <w:rFonts w:ascii="Times New Roman" w:hAnsi="Times New Roman" w:cs="Times New Roman"/>
          <w:noProof/>
          <w:sz w:val="20"/>
          <w:szCs w:val="24"/>
        </w:rPr>
        <w:tab/>
        <w:t xml:space="preserve">M. Iqbal and A. U. Rahayu, </w:t>
      </w:r>
      <w:r w:rsidRPr="00235745">
        <w:rPr>
          <w:rFonts w:ascii="Times New Roman" w:hAnsi="Times New Roman" w:cs="Times New Roman"/>
          <w:bCs/>
          <w:noProof/>
          <w:sz w:val="20"/>
          <w:szCs w:val="24"/>
        </w:rPr>
        <w:t>Alat Pengusir Hama Tikus Sawah Berbasis Arduino Uno Dan Gelombang Ultrasonik</w:t>
      </w:r>
      <w:r w:rsidRPr="00103C64">
        <w:rPr>
          <w:rFonts w:ascii="Times New Roman" w:hAnsi="Times New Roman" w:cs="Times New Roman"/>
          <w:noProof/>
          <w:sz w:val="20"/>
          <w:szCs w:val="24"/>
        </w:rPr>
        <w:t xml:space="preserve">, </w:t>
      </w:r>
      <w:r w:rsidRPr="00103C64">
        <w:rPr>
          <w:rFonts w:ascii="Times New Roman" w:hAnsi="Times New Roman" w:cs="Times New Roman"/>
          <w:i/>
          <w:iCs/>
          <w:noProof/>
          <w:sz w:val="20"/>
          <w:szCs w:val="24"/>
        </w:rPr>
        <w:t>J. Energy Electr. Eng.</w:t>
      </w:r>
      <w:r w:rsidRPr="00103C64">
        <w:rPr>
          <w:rFonts w:ascii="Times New Roman" w:hAnsi="Times New Roman" w:cs="Times New Roman"/>
          <w:noProof/>
          <w:sz w:val="20"/>
          <w:szCs w:val="24"/>
        </w:rPr>
        <w:t>, vol. 1, no. 1, pp. 1–5, 2022.</w:t>
      </w:r>
    </w:p>
    <w:p w:rsidR="00103C64" w:rsidRPr="00103C64" w:rsidRDefault="00103C64" w:rsidP="006D7079">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[17]</w:t>
      </w:r>
      <w:r w:rsidRPr="00103C64">
        <w:rPr>
          <w:rFonts w:ascii="Times New Roman" w:hAnsi="Times New Roman" w:cs="Times New Roman"/>
          <w:noProof/>
          <w:sz w:val="20"/>
          <w:szCs w:val="24"/>
        </w:rPr>
        <w:tab/>
        <w:t xml:space="preserve">M. Sandi, F. Rifqi, and R. Imam, </w:t>
      </w:r>
      <w:r w:rsidR="00C359EA" w:rsidRPr="00235745">
        <w:rPr>
          <w:rFonts w:ascii="Times New Roman" w:hAnsi="Times New Roman" w:cs="Times New Roman"/>
          <w:bCs/>
          <w:noProof/>
          <w:sz w:val="20"/>
          <w:szCs w:val="24"/>
        </w:rPr>
        <w:t>Sistem Pengusir Tikus Otomatis Berbasis Frekuens</w:t>
      </w:r>
      <w:r w:rsidR="00C359EA" w:rsidRPr="00235745">
        <w:rPr>
          <w:rFonts w:ascii="Times New Roman" w:hAnsi="Times New Roman" w:cs="Times New Roman"/>
          <w:bCs/>
          <w:noProof/>
          <w:sz w:val="20"/>
          <w:szCs w:val="24"/>
          <w:lang w:val="en-US"/>
        </w:rPr>
        <w:t>i</w:t>
      </w:r>
      <w:r w:rsidRPr="00103C64">
        <w:rPr>
          <w:rFonts w:ascii="Times New Roman" w:hAnsi="Times New Roman" w:cs="Times New Roman"/>
          <w:noProof/>
          <w:sz w:val="20"/>
          <w:szCs w:val="24"/>
        </w:rPr>
        <w:t xml:space="preserve">, </w:t>
      </w:r>
      <w:r w:rsidRPr="00103C64">
        <w:rPr>
          <w:rFonts w:ascii="Times New Roman" w:hAnsi="Times New Roman" w:cs="Times New Roman"/>
          <w:i/>
          <w:iCs/>
          <w:noProof/>
          <w:sz w:val="20"/>
          <w:szCs w:val="24"/>
        </w:rPr>
        <w:t>J. Kaji. Pendidik. Ekon. dan Ilmu Ekon.</w:t>
      </w:r>
      <w:r w:rsidRPr="00103C64">
        <w:rPr>
          <w:rFonts w:ascii="Times New Roman" w:hAnsi="Times New Roman" w:cs="Times New Roman"/>
          <w:noProof/>
          <w:sz w:val="20"/>
          <w:szCs w:val="24"/>
        </w:rPr>
        <w:t>, vol. 2, no. 1, pp. 1–19, 2019.</w:t>
      </w:r>
    </w:p>
    <w:p w:rsidR="00103C64" w:rsidRPr="00103C64" w:rsidRDefault="00103C64" w:rsidP="006D7079">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[18]</w:t>
      </w:r>
      <w:r w:rsidRPr="00103C64">
        <w:rPr>
          <w:rFonts w:ascii="Times New Roman" w:hAnsi="Times New Roman" w:cs="Times New Roman"/>
          <w:noProof/>
          <w:sz w:val="20"/>
          <w:szCs w:val="24"/>
        </w:rPr>
        <w:tab/>
        <w:t xml:space="preserve">M. Yanto and A. Jaewono, </w:t>
      </w:r>
      <w:r w:rsidRPr="00C359EA">
        <w:rPr>
          <w:rFonts w:ascii="Times New Roman" w:hAnsi="Times New Roman" w:cs="Times New Roman"/>
          <w:b/>
          <w:noProof/>
          <w:sz w:val="20"/>
          <w:szCs w:val="24"/>
        </w:rPr>
        <w:t xml:space="preserve">Alat </w:t>
      </w:r>
      <w:r w:rsidR="00C359EA" w:rsidRPr="00C359EA">
        <w:rPr>
          <w:rFonts w:ascii="Times New Roman" w:hAnsi="Times New Roman" w:cs="Times New Roman"/>
          <w:b/>
          <w:noProof/>
          <w:sz w:val="20"/>
          <w:szCs w:val="24"/>
        </w:rPr>
        <w:t>Pengetesan Kurva Polarisasi</w:t>
      </w:r>
      <w:r w:rsidRPr="00103C64">
        <w:rPr>
          <w:rFonts w:ascii="Times New Roman" w:hAnsi="Times New Roman" w:cs="Times New Roman"/>
          <w:noProof/>
          <w:sz w:val="20"/>
          <w:szCs w:val="24"/>
        </w:rPr>
        <w:t>, 2007.</w:t>
      </w:r>
    </w:p>
    <w:p w:rsidR="00103C64" w:rsidRPr="00103C64" w:rsidRDefault="00103C64" w:rsidP="00454FBC">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[19]</w:t>
      </w:r>
      <w:r w:rsidRPr="00103C64">
        <w:rPr>
          <w:rFonts w:ascii="Times New Roman" w:hAnsi="Times New Roman" w:cs="Times New Roman"/>
          <w:noProof/>
          <w:sz w:val="20"/>
          <w:szCs w:val="24"/>
        </w:rPr>
        <w:tab/>
        <w:t xml:space="preserve">A. A. Mujab, M. Rosmiati, and M. I. Sari, </w:t>
      </w:r>
      <w:r w:rsidRPr="00235745">
        <w:rPr>
          <w:rFonts w:ascii="Times New Roman" w:hAnsi="Times New Roman" w:cs="Times New Roman"/>
          <w:bCs/>
          <w:noProof/>
          <w:sz w:val="20"/>
          <w:szCs w:val="24"/>
        </w:rPr>
        <w:t>Rancang Bangun Alat Pengusir Hama Menggunakan Gelombang Ultrasonik</w:t>
      </w:r>
      <w:r w:rsidRPr="00103C64">
        <w:rPr>
          <w:rFonts w:ascii="Times New Roman" w:hAnsi="Times New Roman" w:cs="Times New Roman"/>
          <w:noProof/>
          <w:sz w:val="20"/>
          <w:szCs w:val="24"/>
        </w:rPr>
        <w:t xml:space="preserve">, </w:t>
      </w:r>
      <w:r w:rsidRPr="00103C64">
        <w:rPr>
          <w:rFonts w:ascii="Times New Roman" w:hAnsi="Times New Roman" w:cs="Times New Roman"/>
          <w:i/>
          <w:iCs/>
          <w:noProof/>
          <w:sz w:val="20"/>
          <w:szCs w:val="24"/>
        </w:rPr>
        <w:t>eProceedings Appl. Sci.</w:t>
      </w:r>
      <w:r w:rsidRPr="00103C64">
        <w:rPr>
          <w:rFonts w:ascii="Times New Roman" w:hAnsi="Times New Roman" w:cs="Times New Roman"/>
          <w:noProof/>
          <w:sz w:val="20"/>
          <w:szCs w:val="24"/>
        </w:rPr>
        <w:t xml:space="preserve">, vol. 6, no. 1, pp. 340–348, 2020, [Online]. Available: </w:t>
      </w:r>
      <w:r w:rsidRPr="007548EB">
        <w:rPr>
          <w:rFonts w:ascii="Times New Roman" w:hAnsi="Times New Roman" w:cs="Times New Roman"/>
          <w:noProof/>
          <w:color w:val="0070C0"/>
          <w:sz w:val="20"/>
          <w:szCs w:val="24"/>
          <w:u w:val="single"/>
        </w:rPr>
        <w:t>https://libraryeproceeding.telkomuniversity.ac.id/index.php/appliedscience/article/view/11739/11604</w:t>
      </w:r>
    </w:p>
    <w:p w:rsidR="00103C64" w:rsidRPr="00103C64" w:rsidRDefault="00103C64" w:rsidP="00454FBC">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[20]</w:t>
      </w:r>
      <w:r w:rsidRPr="00103C64">
        <w:rPr>
          <w:rFonts w:ascii="Times New Roman" w:hAnsi="Times New Roman" w:cs="Times New Roman"/>
          <w:noProof/>
          <w:sz w:val="20"/>
          <w:szCs w:val="24"/>
        </w:rPr>
        <w:tab/>
        <w:t>A. Riyanto, W. Arifa, and S. A. Salim,</w:t>
      </w:r>
      <w:r w:rsidRPr="007548EB">
        <w:rPr>
          <w:rFonts w:ascii="Times New Roman" w:hAnsi="Times New Roman" w:cs="Times New Roman"/>
          <w:b/>
          <w:noProof/>
          <w:sz w:val="20"/>
          <w:szCs w:val="24"/>
        </w:rPr>
        <w:t xml:space="preserve"> </w:t>
      </w:r>
      <w:r w:rsidRPr="00235745">
        <w:rPr>
          <w:rFonts w:ascii="Times New Roman" w:hAnsi="Times New Roman" w:cs="Times New Roman"/>
          <w:bCs/>
          <w:noProof/>
          <w:sz w:val="20"/>
          <w:szCs w:val="24"/>
        </w:rPr>
        <w:t>Rancang Bangun Sistem Audio ( Sound System ) Menggunakan Rangkaian Crossover Aktif Dengan Tiga Jalur Frekuensi</w:t>
      </w:r>
      <w:r w:rsidRPr="00103C64">
        <w:rPr>
          <w:rFonts w:ascii="Times New Roman" w:hAnsi="Times New Roman" w:cs="Times New Roman"/>
          <w:noProof/>
          <w:sz w:val="20"/>
          <w:szCs w:val="24"/>
        </w:rPr>
        <w:t xml:space="preserve">, </w:t>
      </w:r>
      <w:r w:rsidRPr="00103C64">
        <w:rPr>
          <w:rFonts w:ascii="Times New Roman" w:hAnsi="Times New Roman" w:cs="Times New Roman"/>
          <w:i/>
          <w:iCs/>
          <w:noProof/>
          <w:sz w:val="20"/>
          <w:szCs w:val="24"/>
        </w:rPr>
        <w:t>Vokasi</w:t>
      </w:r>
      <w:r w:rsidRPr="00103C64">
        <w:rPr>
          <w:rFonts w:ascii="Times New Roman" w:hAnsi="Times New Roman" w:cs="Times New Roman"/>
          <w:noProof/>
          <w:sz w:val="20"/>
          <w:szCs w:val="24"/>
        </w:rPr>
        <w:t>, vol. XIV, no. 1, pp. 1–8, 2019.</w:t>
      </w:r>
    </w:p>
    <w:p w:rsidR="00103C64" w:rsidRPr="00103C64" w:rsidRDefault="00103C64" w:rsidP="00454FBC">
      <w:pPr>
        <w:widowControl w:val="0"/>
        <w:autoSpaceDE w:val="0"/>
        <w:autoSpaceDN w:val="0"/>
        <w:adjustRightInd w:val="0"/>
        <w:spacing w:before="240" w:after="0" w:line="240" w:lineRule="auto"/>
        <w:ind w:left="640" w:hanging="640"/>
        <w:jc w:val="both"/>
        <w:rPr>
          <w:rFonts w:ascii="Times New Roman" w:hAnsi="Times New Roman" w:cs="Times New Roman"/>
          <w:noProof/>
          <w:sz w:val="20"/>
          <w:szCs w:val="24"/>
        </w:rPr>
      </w:pPr>
      <w:r w:rsidRPr="00103C64">
        <w:rPr>
          <w:rFonts w:ascii="Times New Roman" w:hAnsi="Times New Roman" w:cs="Times New Roman"/>
          <w:noProof/>
          <w:sz w:val="20"/>
          <w:szCs w:val="24"/>
        </w:rPr>
        <w:t>[21]</w:t>
      </w:r>
      <w:r w:rsidRPr="00103C64">
        <w:rPr>
          <w:rFonts w:ascii="Times New Roman" w:hAnsi="Times New Roman" w:cs="Times New Roman"/>
          <w:noProof/>
          <w:sz w:val="20"/>
          <w:szCs w:val="24"/>
        </w:rPr>
        <w:tab/>
        <w:t xml:space="preserve">G. Ardiansyah </w:t>
      </w:r>
      <w:r w:rsidRPr="00103C64">
        <w:rPr>
          <w:rFonts w:ascii="Times New Roman" w:hAnsi="Times New Roman" w:cs="Times New Roman"/>
          <w:i/>
          <w:iCs/>
          <w:noProof/>
          <w:sz w:val="20"/>
          <w:szCs w:val="24"/>
        </w:rPr>
        <w:t>et al.</w:t>
      </w:r>
      <w:r w:rsidRPr="00103C64">
        <w:rPr>
          <w:rFonts w:ascii="Times New Roman" w:hAnsi="Times New Roman" w:cs="Times New Roman"/>
          <w:noProof/>
          <w:sz w:val="20"/>
          <w:szCs w:val="24"/>
        </w:rPr>
        <w:t xml:space="preserve">, </w:t>
      </w:r>
      <w:r w:rsidRPr="00235745">
        <w:rPr>
          <w:rFonts w:ascii="Times New Roman" w:hAnsi="Times New Roman" w:cs="Times New Roman"/>
          <w:bCs/>
          <w:noProof/>
          <w:sz w:val="20"/>
          <w:szCs w:val="24"/>
        </w:rPr>
        <w:t>Pemanfaatan Daya Listrik Bagi Pelanggan Tegangan</w:t>
      </w:r>
      <w:r w:rsidRPr="00103C64">
        <w:rPr>
          <w:rFonts w:ascii="Times New Roman" w:hAnsi="Times New Roman" w:cs="Times New Roman"/>
          <w:noProof/>
          <w:sz w:val="20"/>
          <w:szCs w:val="24"/>
        </w:rPr>
        <w:t>, vol. XII, no. 1, 2022.</w:t>
      </w:r>
    </w:p>
    <w:p w:rsidR="00103C64" w:rsidRPr="00103C64" w:rsidRDefault="00103C64" w:rsidP="00454FBC">
      <w:pPr>
        <w:widowControl w:val="0"/>
        <w:autoSpaceDE w:val="0"/>
        <w:autoSpaceDN w:val="0"/>
        <w:adjustRightInd w:val="0"/>
        <w:spacing w:before="240" w:after="0" w:line="240" w:lineRule="auto"/>
        <w:ind w:left="640" w:hanging="640"/>
        <w:jc w:val="both"/>
        <w:rPr>
          <w:rFonts w:ascii="Times New Roman" w:hAnsi="Times New Roman" w:cs="Times New Roman"/>
          <w:noProof/>
          <w:sz w:val="20"/>
        </w:rPr>
      </w:pPr>
      <w:r w:rsidRPr="00103C64">
        <w:rPr>
          <w:rFonts w:ascii="Times New Roman" w:hAnsi="Times New Roman" w:cs="Times New Roman"/>
          <w:noProof/>
          <w:sz w:val="20"/>
          <w:szCs w:val="24"/>
        </w:rPr>
        <w:t>[22]</w:t>
      </w:r>
      <w:r w:rsidRPr="00103C64">
        <w:rPr>
          <w:rFonts w:ascii="Times New Roman" w:hAnsi="Times New Roman" w:cs="Times New Roman"/>
          <w:noProof/>
          <w:sz w:val="20"/>
          <w:szCs w:val="24"/>
        </w:rPr>
        <w:tab/>
        <w:t xml:space="preserve">R. Hakim, </w:t>
      </w:r>
      <w:r w:rsidR="007548EB" w:rsidRPr="00235745">
        <w:rPr>
          <w:rFonts w:ascii="Times New Roman" w:hAnsi="Times New Roman" w:cs="Times New Roman"/>
          <w:bCs/>
          <w:iCs/>
          <w:noProof/>
          <w:sz w:val="20"/>
          <w:szCs w:val="24"/>
        </w:rPr>
        <w:t>Pemanfaatan Solar Cell Pengikut Arah Matahari Sebagai Penerangan Taman Pada Miniatur Dayah Ulumuddin Cunda Lhokseumawe</w:t>
      </w:r>
      <w:r w:rsidR="007548EB" w:rsidRPr="00235745">
        <w:rPr>
          <w:rFonts w:ascii="Times New Roman" w:hAnsi="Times New Roman" w:cs="Times New Roman"/>
          <w:bCs/>
          <w:noProof/>
          <w:sz w:val="20"/>
          <w:szCs w:val="24"/>
        </w:rPr>
        <w:t>.</w:t>
      </w:r>
      <w:r w:rsidRPr="00103C64">
        <w:rPr>
          <w:rFonts w:ascii="Times New Roman" w:hAnsi="Times New Roman" w:cs="Times New Roman"/>
          <w:noProof/>
          <w:sz w:val="20"/>
          <w:szCs w:val="24"/>
        </w:rPr>
        <w:t xml:space="preserve"> 2016.</w:t>
      </w:r>
    </w:p>
    <w:p w:rsidR="00285BEA" w:rsidRPr="00711D4D" w:rsidRDefault="0047441E" w:rsidP="00103C64">
      <w:pPr>
        <w:widowControl w:val="0"/>
        <w:autoSpaceDE w:val="0"/>
        <w:autoSpaceDN w:val="0"/>
        <w:adjustRightInd w:val="0"/>
        <w:spacing w:after="0" w:line="240" w:lineRule="auto"/>
        <w:ind w:left="640" w:hanging="640"/>
        <w:rPr>
          <w:rFonts w:ascii="Times New Roman" w:hAnsi="Times New Roman" w:cs="Times New Roman"/>
          <w:b/>
          <w:sz w:val="20"/>
          <w:szCs w:val="20"/>
        </w:rPr>
      </w:pPr>
      <w:r>
        <w:rPr>
          <w:rFonts w:ascii="Times New Roman" w:hAnsi="Times New Roman" w:cs="Times New Roman"/>
          <w:b/>
          <w:sz w:val="20"/>
          <w:szCs w:val="20"/>
        </w:rPr>
        <w:fldChar w:fldCharType="end"/>
      </w:r>
    </w:p>
    <w:p w:rsidR="00415124" w:rsidRDefault="00415124">
      <w:pPr>
        <w:rPr>
          <w:lang w:val="en-US"/>
        </w:rPr>
      </w:pPr>
    </w:p>
    <w:p w:rsidR="00415124" w:rsidRPr="00415124" w:rsidRDefault="00415124">
      <w:pPr>
        <w:rPr>
          <w:lang w:val="en-US"/>
        </w:rPr>
      </w:pPr>
    </w:p>
    <w:sectPr w:rsidR="00415124" w:rsidRPr="00415124" w:rsidSect="0053615E">
      <w:type w:val="continuous"/>
      <w:pgSz w:w="11906" w:h="16838" w:code="9"/>
      <w:pgMar w:top="1418" w:right="1134" w:bottom="1418" w:left="1134" w:header="851" w:footer="794"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3E42" w:rsidRDefault="00E53E42" w:rsidP="00DC2675">
      <w:pPr>
        <w:spacing w:after="0" w:line="240" w:lineRule="auto"/>
      </w:pPr>
      <w:r>
        <w:separator/>
      </w:r>
    </w:p>
  </w:endnote>
  <w:endnote w:type="continuationSeparator" w:id="0">
    <w:p w:rsidR="00E53E42" w:rsidRDefault="00E53E42" w:rsidP="00DC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27A3" w:rsidRDefault="002727A3" w:rsidP="0040177C">
    <w:pPr>
      <w:pStyle w:val="Header"/>
      <w:rPr>
        <w:rFonts w:asciiTheme="majorHAnsi" w:hAnsiTheme="majorHAnsi" w:cs="Times New Roman"/>
        <w:b/>
        <w:sz w:val="20"/>
        <w:szCs w:val="20"/>
        <w:lang w:val="en-US"/>
      </w:rPr>
    </w:pPr>
    <w:r>
      <w:rPr>
        <w:rFonts w:asciiTheme="majorHAnsi" w:hAnsiTheme="majorHAnsi" w:cs="Times New Roman"/>
        <w:b/>
        <w:noProof/>
        <w:sz w:val="20"/>
        <w:szCs w:val="20"/>
        <w:lang w:val="en-US"/>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140335</wp:posOffset>
              </wp:positionV>
              <wp:extent cx="6120130" cy="0"/>
              <wp:effectExtent l="6350" t="6985" r="7620"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45D9C" id="_x0000_t32" coordsize="21600,21600" o:spt="32" o:oned="t" path="m,l21600,21600e" filled="f">
              <v:path arrowok="t" fillok="f" o:connecttype="none"/>
              <o:lock v:ext="edit" shapetype="t"/>
            </v:shapetype>
            <v:shape id="AutoShape 5" o:spid="_x0000_s1026" type="#_x0000_t32" style="position:absolute;margin-left:-.25pt;margin-top:11.05pt;width:48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"/>
          </w:pict>
        </mc:Fallback>
      </mc:AlternateContent>
    </w:r>
  </w:p>
  <w:p w:rsidR="002727A3" w:rsidRDefault="00235745" w:rsidP="00DB4A04">
    <w:pPr>
      <w:pStyle w:val="Footer"/>
      <w:tabs>
        <w:tab w:val="right" w:pos="10263"/>
      </w:tabs>
    </w:pPr>
    <w:r>
      <w:rPr>
        <w:rFonts w:ascii="Times New Roman" w:hAnsi="Times New Roman" w:cs="Times New Roman"/>
        <w:sz w:val="20"/>
        <w:szCs w:val="20"/>
      </w:rPr>
      <w:t>p</w:t>
    </w:r>
    <w:r w:rsidRPr="00DB4A04">
      <w:rPr>
        <w:rFonts w:ascii="Times New Roman" w:hAnsi="Times New Roman" w:cs="Times New Roman"/>
        <w:sz w:val="20"/>
        <w:szCs w:val="20"/>
      </w:rPr>
      <w:t xml:space="preserve">ISSN 2581-2890 </w:t>
    </w:r>
    <w:r>
      <w:rPr>
        <w:rFonts w:ascii="Times New Roman" w:hAnsi="Times New Roman" w:cs="Times New Roman"/>
        <w:sz w:val="20"/>
        <w:szCs w:val="20"/>
      </w:rPr>
      <w:t>;eISSN : 3047-0498</w:t>
    </w:r>
  </w:p>
  <w:p w:rsidR="002727A3" w:rsidRPr="00E619DE" w:rsidRDefault="002727A3" w:rsidP="00DB4A04">
    <w:pPr>
      <w:pStyle w:val="Header"/>
      <w:tabs>
        <w:tab w:val="clear" w:pos="4680"/>
        <w:tab w:val="clear" w:pos="9360"/>
        <w:tab w:val="center" w:pos="4844"/>
        <w:tab w:val="right" w:pos="9645"/>
      </w:tabs>
      <w:rPr>
        <w:rFonts w:asciiTheme="majorHAnsi" w:hAnsiTheme="majorHAnsi" w:cs="Times New Roman"/>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27A3" w:rsidRDefault="002727A3" w:rsidP="0040177C">
    <w:pPr>
      <w:pStyle w:val="Footer"/>
      <w:tabs>
        <w:tab w:val="clear" w:pos="9360"/>
        <w:tab w:val="right" w:pos="9127"/>
      </w:tabs>
      <w:rPr>
        <w:rFonts w:asciiTheme="majorHAnsi" w:hAnsiTheme="majorHAnsi"/>
        <w:sz w:val="20"/>
        <w:szCs w:val="20"/>
        <w:lang w:val="en-US"/>
      </w:rPr>
    </w:pPr>
    <w:r>
      <w:rPr>
        <w:rFonts w:asciiTheme="majorHAnsi" w:hAnsiTheme="majorHAnsi"/>
        <w:noProof/>
        <w:sz w:val="20"/>
        <w:szCs w:val="20"/>
        <w:lang w:val="en-US"/>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133350</wp:posOffset>
              </wp:positionV>
              <wp:extent cx="6120130" cy="0"/>
              <wp:effectExtent l="6350" t="9525" r="762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AA5F3" id="_x0000_t32" coordsize="21600,21600" o:spt="32" o:oned="t" path="m,l21600,21600e" filled="f">
              <v:path arrowok="t" fillok="f" o:connecttype="none"/>
              <o:lock v:ext="edit" shapetype="t"/>
            </v:shapetype>
            <v:shape id="AutoShape 4" o:spid="_x0000_s1026" type="#_x0000_t32" style="position:absolute;margin-left:-.25pt;margin-top:10.5pt;width:48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"/>
          </w:pict>
        </mc:Fallback>
      </mc:AlternateContent>
    </w:r>
  </w:p>
  <w:p w:rsidR="002727A3" w:rsidRPr="00510C4D" w:rsidRDefault="00235745" w:rsidP="00235745">
    <w:pPr>
      <w:pStyle w:val="Footer"/>
      <w:tabs>
        <w:tab w:val="clear" w:pos="9360"/>
        <w:tab w:val="right" w:pos="9638"/>
      </w:tabs>
      <w:rPr>
        <w:rFonts w:asciiTheme="majorHAnsi" w:hAnsiTheme="majorHAns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p</w:t>
    </w:r>
    <w:r w:rsidRPr="00DB4A04">
      <w:rPr>
        <w:rFonts w:ascii="Times New Roman" w:hAnsi="Times New Roman" w:cs="Times New Roman"/>
        <w:sz w:val="20"/>
        <w:szCs w:val="20"/>
      </w:rPr>
      <w:t xml:space="preserve">ISSN 2581-2890 </w:t>
    </w:r>
    <w:r>
      <w:rPr>
        <w:rFonts w:ascii="Times New Roman" w:hAnsi="Times New Roman" w:cs="Times New Roman"/>
        <w:sz w:val="20"/>
        <w:szCs w:val="20"/>
      </w:rPr>
      <w:t>;eISSN : 3047-0498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27A3" w:rsidRDefault="002727A3" w:rsidP="00703C90">
    <w:pPr>
      <w:pStyle w:val="Footer"/>
      <w:tabs>
        <w:tab w:val="clear" w:pos="9360"/>
        <w:tab w:val="right" w:pos="9127"/>
      </w:tabs>
      <w:rPr>
        <w:rFonts w:asciiTheme="majorHAnsi" w:hAnsiTheme="majorHAnsi"/>
        <w:sz w:val="20"/>
        <w:szCs w:val="20"/>
        <w:lang w:val="en-US"/>
      </w:rPr>
    </w:pPr>
    <w:r>
      <w:rPr>
        <w:rFonts w:asciiTheme="majorHAnsi" w:hAnsiTheme="majorHAnsi"/>
        <w:noProof/>
        <w:sz w:val="20"/>
        <w:szCs w:val="20"/>
        <w:lang w:val="en-US"/>
      </w:rPr>
      <mc:AlternateContent>
        <mc:Choice Requires="wps">
          <w:drawing>
            <wp:anchor distT="0" distB="0" distL="114300" distR="114300" simplePos="0" relativeHeight="251666432" behindDoc="0" locked="0" layoutInCell="1" allowOverlap="1" wp14:anchorId="62350CAC" wp14:editId="28341C3F">
              <wp:simplePos x="0" y="0"/>
              <wp:positionH relativeFrom="column">
                <wp:posOffset>-3175</wp:posOffset>
              </wp:positionH>
              <wp:positionV relativeFrom="paragraph">
                <wp:posOffset>133350</wp:posOffset>
              </wp:positionV>
              <wp:extent cx="6120130" cy="0"/>
              <wp:effectExtent l="6350" t="9525" r="7620" b="952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7069D" id="_x0000_t32" coordsize="21600,21600" o:spt="32" o:oned="t" path="m,l21600,21600e" filled="f">
              <v:path arrowok="t" fillok="f" o:connecttype="none"/>
              <o:lock v:ext="edit" shapetype="t"/>
            </v:shapetype>
            <v:shape id="AutoShape 4" o:spid="_x0000_s1026" type="#_x0000_t32" style="position:absolute;margin-left:-.25pt;margin-top:10.5pt;width:48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"/>
          </w:pict>
        </mc:Fallback>
      </mc:AlternateContent>
    </w:r>
  </w:p>
  <w:p w:rsidR="002727A3" w:rsidRPr="00182142" w:rsidRDefault="00235745" w:rsidP="00235745">
    <w:pPr>
      <w:pStyle w:val="Footer"/>
      <w:tabs>
        <w:tab w:val="clear" w:pos="9360"/>
      </w:tabs>
      <w:jc w:val="center"/>
      <w:rPr>
        <w:rFonts w:ascii="Times New Roman" w:hAnsi="Times New Roman" w:cs="Times New Roman"/>
        <w:sz w:val="24"/>
        <w:szCs w:val="24"/>
      </w:rPr>
    </w:pPr>
    <w:bookmarkStart w:id="1" w:name="_Hlk175168672"/>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p</w:t>
    </w:r>
    <w:r w:rsidRPr="00DB4A04">
      <w:rPr>
        <w:rFonts w:ascii="Times New Roman" w:hAnsi="Times New Roman" w:cs="Times New Roman"/>
        <w:sz w:val="20"/>
        <w:szCs w:val="20"/>
      </w:rPr>
      <w:t xml:space="preserve">ISSN 2581-2890 </w:t>
    </w:r>
    <w:r>
      <w:rPr>
        <w:rFonts w:ascii="Times New Roman" w:hAnsi="Times New Roman" w:cs="Times New Roman"/>
        <w:sz w:val="20"/>
        <w:szCs w:val="20"/>
      </w:rPr>
      <w:t>;eISSN : 3047-0498</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3E42" w:rsidRDefault="00E53E42" w:rsidP="00DC2675">
      <w:pPr>
        <w:spacing w:after="0" w:line="240" w:lineRule="auto"/>
      </w:pPr>
      <w:r>
        <w:separator/>
      </w:r>
    </w:p>
  </w:footnote>
  <w:footnote w:type="continuationSeparator" w:id="0">
    <w:p w:rsidR="00E53E42" w:rsidRDefault="00E53E42" w:rsidP="00DC2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334673"/>
      <w:docPartObj>
        <w:docPartGallery w:val="Page Numbers (Top of Page)"/>
        <w:docPartUnique/>
      </w:docPartObj>
    </w:sdtPr>
    <w:sdtContent>
      <w:p w:rsidR="002727A3" w:rsidRPr="0026335E" w:rsidRDefault="002727A3" w:rsidP="00235745">
        <w:pPr>
          <w:pStyle w:val="Header"/>
          <w:tabs>
            <w:tab w:val="clear" w:pos="9360"/>
            <w:tab w:val="right" w:pos="9638"/>
          </w:tabs>
          <w:rPr>
            <w:lang w:val="en-US"/>
          </w:rPr>
        </w:pPr>
        <w:r w:rsidRPr="00E619DE">
          <w:rPr>
            <w:rFonts w:asciiTheme="majorHAnsi" w:hAnsiTheme="majorHAnsi"/>
            <w:sz w:val="20"/>
            <w:szCs w:val="20"/>
          </w:rPr>
          <w:fldChar w:fldCharType="begin"/>
        </w:r>
        <w:r w:rsidRPr="00E619DE">
          <w:rPr>
            <w:rFonts w:asciiTheme="majorHAnsi" w:hAnsiTheme="majorHAnsi"/>
            <w:sz w:val="20"/>
            <w:szCs w:val="20"/>
          </w:rPr>
          <w:instrText xml:space="preserve"> PAGE   \* MERGEFORMAT </w:instrText>
        </w:r>
        <w:r w:rsidRPr="00E619DE">
          <w:rPr>
            <w:rFonts w:asciiTheme="majorHAnsi" w:hAnsiTheme="majorHAnsi"/>
            <w:sz w:val="20"/>
            <w:szCs w:val="20"/>
          </w:rPr>
          <w:fldChar w:fldCharType="separate"/>
        </w:r>
        <w:r w:rsidR="00D84275">
          <w:rPr>
            <w:rFonts w:asciiTheme="majorHAnsi" w:hAnsiTheme="majorHAnsi"/>
            <w:noProof/>
            <w:sz w:val="20"/>
            <w:szCs w:val="20"/>
          </w:rPr>
          <w:t>2</w:t>
        </w:r>
        <w:r w:rsidRPr="00E619DE">
          <w:rPr>
            <w:rFonts w:asciiTheme="majorHAnsi" w:hAnsiTheme="majorHAnsi"/>
            <w:sz w:val="20"/>
            <w:szCs w:val="20"/>
          </w:rPr>
          <w:fldChar w:fldCharType="end"/>
        </w:r>
        <w:r>
          <w:rPr>
            <w:lang w:val="en-US"/>
          </w:rPr>
          <w:t xml:space="preserve">  </w:t>
        </w:r>
        <w:r w:rsidRPr="00182142">
          <w:rPr>
            <w:sz w:val="20"/>
            <w:lang w:val="en-US"/>
          </w:rPr>
          <w:sym w:font="Wingdings" w:char="F06E"/>
        </w:r>
        <w:r>
          <w:rPr>
            <w:sz w:val="20"/>
            <w:lang w:val="en-US"/>
          </w:rPr>
          <w:tab/>
        </w:r>
        <w:r>
          <w:tab/>
        </w:r>
        <w:r w:rsidR="00235745" w:rsidRPr="00D74C71">
          <w:rPr>
            <w:rFonts w:ascii="Times New Roman" w:hAnsi="Times New Roman" w:cs="Times New Roman"/>
            <w:sz w:val="20"/>
            <w:szCs w:val="20"/>
          </w:rPr>
          <w:t>JURNAL TEKTRO, V</w:t>
        </w:r>
        <w:r w:rsidR="00235745">
          <w:rPr>
            <w:rFonts w:ascii="Times New Roman" w:hAnsi="Times New Roman" w:cs="Times New Roman"/>
            <w:sz w:val="20"/>
            <w:szCs w:val="20"/>
          </w:rPr>
          <w:t>OL</w:t>
        </w:r>
        <w:r w:rsidR="00235745" w:rsidRPr="00D74C71">
          <w:rPr>
            <w:rFonts w:ascii="Times New Roman" w:hAnsi="Times New Roman" w:cs="Times New Roman"/>
            <w:sz w:val="20"/>
            <w:szCs w:val="20"/>
          </w:rPr>
          <w:t xml:space="preserve"> </w:t>
        </w:r>
        <w:r w:rsidR="00235745" w:rsidRPr="00D74C71">
          <w:rPr>
            <w:rFonts w:ascii="Times New Roman" w:hAnsi="Times New Roman" w:cs="Times New Roman"/>
            <w:sz w:val="20"/>
            <w:szCs w:val="20"/>
            <w:lang w:val="en-US"/>
          </w:rPr>
          <w:t>8</w:t>
        </w:r>
        <w:r w:rsidR="00235745" w:rsidRPr="00D74C71">
          <w:rPr>
            <w:rFonts w:ascii="Times New Roman" w:hAnsi="Times New Roman" w:cs="Times New Roman"/>
            <w:sz w:val="20"/>
            <w:szCs w:val="20"/>
          </w:rPr>
          <w:t>, N</w:t>
        </w:r>
        <w:r w:rsidR="00235745">
          <w:rPr>
            <w:rFonts w:ascii="Times New Roman" w:hAnsi="Times New Roman" w:cs="Times New Roman"/>
            <w:sz w:val="20"/>
            <w:szCs w:val="20"/>
          </w:rPr>
          <w:t>O</w:t>
        </w:r>
        <w:r w:rsidR="00235745" w:rsidRPr="00D74C71">
          <w:rPr>
            <w:rFonts w:ascii="Times New Roman" w:hAnsi="Times New Roman" w:cs="Times New Roman"/>
            <w:sz w:val="20"/>
            <w:szCs w:val="20"/>
          </w:rPr>
          <w:t>.</w:t>
        </w:r>
        <w:r w:rsidR="00235745" w:rsidRPr="00D74C71">
          <w:rPr>
            <w:rFonts w:ascii="Times New Roman" w:hAnsi="Times New Roman" w:cs="Times New Roman"/>
            <w:sz w:val="20"/>
            <w:szCs w:val="20"/>
            <w:lang w:val="en-US"/>
          </w:rPr>
          <w:t>1</w:t>
        </w:r>
        <w:r w:rsidR="00235745" w:rsidRPr="00D74C71">
          <w:rPr>
            <w:rFonts w:ascii="Times New Roman" w:hAnsi="Times New Roman" w:cs="Times New Roman"/>
            <w:sz w:val="20"/>
            <w:szCs w:val="20"/>
          </w:rPr>
          <w:t xml:space="preserve">, </w:t>
        </w:r>
        <w:r w:rsidR="00235745" w:rsidRPr="00D74C71">
          <w:rPr>
            <w:rFonts w:ascii="Times New Roman" w:hAnsi="Times New Roman" w:cs="Times New Roman"/>
            <w:sz w:val="20"/>
            <w:szCs w:val="20"/>
            <w:lang w:val="en-US"/>
          </w:rPr>
          <w:t>M</w:t>
        </w:r>
        <w:r w:rsidR="00235745">
          <w:rPr>
            <w:rFonts w:ascii="Times New Roman" w:hAnsi="Times New Roman" w:cs="Times New Roman"/>
            <w:sz w:val="20"/>
            <w:szCs w:val="20"/>
            <w:lang w:val="en-US"/>
          </w:rPr>
          <w:t xml:space="preserve">ARET </w:t>
        </w:r>
        <w:r w:rsidR="00235745" w:rsidRPr="00D74C71">
          <w:rPr>
            <w:rFonts w:ascii="Times New Roman" w:hAnsi="Times New Roman" w:cs="Times New Roman"/>
            <w:sz w:val="20"/>
            <w:szCs w:val="20"/>
            <w:lang w:val="en-US"/>
          </w:rPr>
          <w:t xml:space="preserve"> </w:t>
        </w:r>
        <w:r w:rsidR="00235745" w:rsidRPr="00D74C71">
          <w:rPr>
            <w:rFonts w:ascii="Times New Roman" w:hAnsi="Times New Roman" w:cs="Times New Roman"/>
            <w:sz w:val="20"/>
            <w:szCs w:val="20"/>
          </w:rPr>
          <w:t>20</w:t>
        </w:r>
        <w:r w:rsidR="00235745" w:rsidRPr="00D74C71">
          <w:rPr>
            <w:rFonts w:ascii="Times New Roman" w:hAnsi="Times New Roman" w:cs="Times New Roman"/>
            <w:sz w:val="20"/>
            <w:szCs w:val="20"/>
            <w:lang w:val="en-US"/>
          </w:rPr>
          <w:t>24</w:t>
        </w:r>
      </w:p>
    </w:sdtContent>
  </w:sdt>
  <w:p w:rsidR="002727A3" w:rsidRPr="00182142" w:rsidRDefault="002727A3" w:rsidP="0040177C">
    <w:pPr>
      <w:pStyle w:val="Header"/>
    </w:pPr>
    <w:r>
      <w:rPr>
        <w:noProof/>
        <w:lang w:val="en-US"/>
      </w:rPr>
      <mc:AlternateContent>
        <mc:Choice Requires="wps">
          <w:drawing>
            <wp:anchor distT="0" distB="0" distL="114300" distR="114300" simplePos="0" relativeHeight="251652096" behindDoc="0" locked="0" layoutInCell="1" allowOverlap="1" wp14:anchorId="60E2731D" wp14:editId="6A670117">
              <wp:simplePos x="0" y="0"/>
              <wp:positionH relativeFrom="column">
                <wp:posOffset>-3175</wp:posOffset>
              </wp:positionH>
              <wp:positionV relativeFrom="paragraph">
                <wp:posOffset>31750</wp:posOffset>
              </wp:positionV>
              <wp:extent cx="6120130" cy="0"/>
              <wp:effectExtent l="6350" t="12700" r="7620" b="635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781B4" id="_x0000_t32" coordsize="21600,21600" o:spt="32" o:oned="t" path="m,l21600,21600e" filled="f">
              <v:path arrowok="t" fillok="f" o:connecttype="none"/>
              <o:lock v:ext="edit" shapetype="t"/>
            </v:shapetype>
            <v:shape id="AutoShape 1" o:spid="_x0000_s1026" type="#_x0000_t32" style="position:absolute;margin-left:-.25pt;margin-top:2.5pt;width:481.9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334674"/>
      <w:docPartObj>
        <w:docPartGallery w:val="Page Numbers (Top of Page)"/>
        <w:docPartUnique/>
      </w:docPartObj>
    </w:sdtPr>
    <w:sdtContent>
      <w:p w:rsidR="002727A3" w:rsidRPr="00510C4D" w:rsidRDefault="00235745" w:rsidP="00235745">
        <w:pPr>
          <w:pStyle w:val="Header"/>
          <w:tabs>
            <w:tab w:val="clear" w:pos="9360"/>
            <w:tab w:val="right" w:pos="9638"/>
          </w:tabs>
          <w:rPr>
            <w:lang w:val="en-US"/>
          </w:rPr>
        </w:pPr>
        <w:r w:rsidRPr="00D74C71">
          <w:rPr>
            <w:rFonts w:ascii="Times New Roman" w:hAnsi="Times New Roman" w:cs="Times New Roman"/>
            <w:sz w:val="20"/>
            <w:szCs w:val="20"/>
          </w:rPr>
          <w:t>JURNAL TEKTRO, V</w:t>
        </w:r>
        <w:r>
          <w:rPr>
            <w:rFonts w:ascii="Times New Roman" w:hAnsi="Times New Roman" w:cs="Times New Roman"/>
            <w:sz w:val="20"/>
            <w:szCs w:val="20"/>
          </w:rPr>
          <w:t>OL</w:t>
        </w:r>
        <w:r w:rsidRPr="00D74C71">
          <w:rPr>
            <w:rFonts w:ascii="Times New Roman" w:hAnsi="Times New Roman" w:cs="Times New Roman"/>
            <w:sz w:val="20"/>
            <w:szCs w:val="20"/>
          </w:rPr>
          <w:t xml:space="preserve"> </w:t>
        </w:r>
        <w:r w:rsidRPr="00D74C71">
          <w:rPr>
            <w:rFonts w:ascii="Times New Roman" w:hAnsi="Times New Roman" w:cs="Times New Roman"/>
            <w:sz w:val="20"/>
            <w:szCs w:val="20"/>
            <w:lang w:val="en-US"/>
          </w:rPr>
          <w:t>8</w:t>
        </w:r>
        <w:r w:rsidRPr="00D74C71">
          <w:rPr>
            <w:rFonts w:ascii="Times New Roman" w:hAnsi="Times New Roman" w:cs="Times New Roman"/>
            <w:sz w:val="20"/>
            <w:szCs w:val="20"/>
          </w:rPr>
          <w:t>, N</w:t>
        </w:r>
        <w:r>
          <w:rPr>
            <w:rFonts w:ascii="Times New Roman" w:hAnsi="Times New Roman" w:cs="Times New Roman"/>
            <w:sz w:val="20"/>
            <w:szCs w:val="20"/>
          </w:rPr>
          <w:t>O</w:t>
        </w:r>
        <w:r w:rsidRPr="00D74C71">
          <w:rPr>
            <w:rFonts w:ascii="Times New Roman" w:hAnsi="Times New Roman" w:cs="Times New Roman"/>
            <w:sz w:val="20"/>
            <w:szCs w:val="20"/>
          </w:rPr>
          <w:t>.</w:t>
        </w:r>
        <w:r w:rsidRPr="00D74C71">
          <w:rPr>
            <w:rFonts w:ascii="Times New Roman" w:hAnsi="Times New Roman" w:cs="Times New Roman"/>
            <w:sz w:val="20"/>
            <w:szCs w:val="20"/>
            <w:lang w:val="en-US"/>
          </w:rPr>
          <w:t>1</w:t>
        </w:r>
        <w:r w:rsidRPr="00D74C71">
          <w:rPr>
            <w:rFonts w:ascii="Times New Roman" w:hAnsi="Times New Roman" w:cs="Times New Roman"/>
            <w:sz w:val="20"/>
            <w:szCs w:val="20"/>
          </w:rPr>
          <w:t xml:space="preserve">, </w:t>
        </w:r>
        <w:r w:rsidRPr="00D74C71">
          <w:rPr>
            <w:rFonts w:ascii="Times New Roman" w:hAnsi="Times New Roman" w:cs="Times New Roman"/>
            <w:sz w:val="20"/>
            <w:szCs w:val="20"/>
            <w:lang w:val="en-US"/>
          </w:rPr>
          <w:t>M</w:t>
        </w:r>
        <w:r>
          <w:rPr>
            <w:rFonts w:ascii="Times New Roman" w:hAnsi="Times New Roman" w:cs="Times New Roman"/>
            <w:sz w:val="20"/>
            <w:szCs w:val="20"/>
            <w:lang w:val="en-US"/>
          </w:rPr>
          <w:t xml:space="preserve">ARET </w:t>
        </w:r>
        <w:r w:rsidRPr="00D74C71">
          <w:rPr>
            <w:rFonts w:ascii="Times New Roman" w:hAnsi="Times New Roman" w:cs="Times New Roman"/>
            <w:sz w:val="20"/>
            <w:szCs w:val="20"/>
            <w:lang w:val="en-US"/>
          </w:rPr>
          <w:t xml:space="preserve"> </w:t>
        </w:r>
        <w:r w:rsidRPr="00D74C71">
          <w:rPr>
            <w:rFonts w:ascii="Times New Roman" w:hAnsi="Times New Roman" w:cs="Times New Roman"/>
            <w:sz w:val="20"/>
            <w:szCs w:val="20"/>
          </w:rPr>
          <w:t>20</w:t>
        </w:r>
        <w:r w:rsidRPr="00D74C71">
          <w:rPr>
            <w:rFonts w:ascii="Times New Roman" w:hAnsi="Times New Roman" w:cs="Times New Roman"/>
            <w:sz w:val="20"/>
            <w:szCs w:val="20"/>
            <w:lang w:val="en-US"/>
          </w:rPr>
          <w:t>24</w:t>
        </w:r>
        <w:r>
          <w:rPr>
            <w:rFonts w:ascii="Times New Roman" w:hAnsi="Times New Roman" w:cs="Times New Roman"/>
            <w:sz w:val="20"/>
            <w:szCs w:val="20"/>
            <w:lang w:val="en-US"/>
          </w:rPr>
          <w:tab/>
        </w:r>
        <w:r w:rsidR="002727A3">
          <w:rPr>
            <w:lang w:val="en-US"/>
          </w:rPr>
          <w:tab/>
          <w:t xml:space="preserve">  </w:t>
        </w:r>
        <w:r w:rsidR="002727A3" w:rsidRPr="00182142">
          <w:rPr>
            <w:sz w:val="20"/>
            <w:lang w:val="en-US"/>
          </w:rPr>
          <w:sym w:font="Wingdings" w:char="F06E"/>
        </w:r>
        <w:r w:rsidR="002727A3">
          <w:rPr>
            <w:sz w:val="20"/>
            <w:lang w:val="en-US"/>
          </w:rPr>
          <w:t xml:space="preserve"> </w:t>
        </w:r>
        <w:r w:rsidR="002727A3">
          <w:fldChar w:fldCharType="begin"/>
        </w:r>
        <w:r w:rsidR="002727A3">
          <w:instrText xml:space="preserve"> PAGE   \* MERGEFORMAT </w:instrText>
        </w:r>
        <w:r w:rsidR="002727A3">
          <w:fldChar w:fldCharType="separate"/>
        </w:r>
        <w:r w:rsidR="00D84275">
          <w:rPr>
            <w:noProof/>
          </w:rPr>
          <w:t>3</w:t>
        </w:r>
        <w:r w:rsidR="002727A3">
          <w:rPr>
            <w:noProof/>
          </w:rPr>
          <w:fldChar w:fldCharType="end"/>
        </w:r>
      </w:p>
    </w:sdtContent>
  </w:sdt>
  <w:p w:rsidR="002727A3" w:rsidRPr="00E619DE" w:rsidRDefault="002727A3" w:rsidP="0040177C">
    <w:pPr>
      <w:pStyle w:val="Header"/>
      <w:tabs>
        <w:tab w:val="clear" w:pos="9360"/>
        <w:tab w:val="right" w:pos="9337"/>
      </w:tabs>
      <w:rPr>
        <w:lang w:val="en-US"/>
      </w:rPr>
    </w:pPr>
    <w:r>
      <w:rPr>
        <w:noProof/>
        <w:lang w:val="en-US"/>
      </w:rPr>
      <mc:AlternateContent>
        <mc:Choice Requires="wps">
          <w:drawing>
            <wp:anchor distT="0" distB="0" distL="114300" distR="114300" simplePos="0" relativeHeight="251656192" behindDoc="0" locked="0" layoutInCell="1" allowOverlap="1" wp14:anchorId="6B90B415" wp14:editId="29597A3F">
              <wp:simplePos x="0" y="0"/>
              <wp:positionH relativeFrom="column">
                <wp:posOffset>-1270</wp:posOffset>
              </wp:positionH>
              <wp:positionV relativeFrom="paragraph">
                <wp:posOffset>12700</wp:posOffset>
              </wp:positionV>
              <wp:extent cx="6120130" cy="0"/>
              <wp:effectExtent l="8255" t="12700" r="5715"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EA7CDB" id="_x0000_t32" coordsize="21600,21600" o:spt="32" o:oned="t" path="m,l21600,21600e" filled="f">
              <v:path arrowok="t" fillok="f" o:connecttype="none"/>
              <o:lock v:ext="edit" shapetype="t"/>
            </v:shapetype>
            <v:shape id="AutoShape 3" o:spid="_x0000_s1026" type="#_x0000_t32" style="position:absolute;margin-left:-.1pt;margin-top:1pt;width:481.9pt;height: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486967"/>
      <w:docPartObj>
        <w:docPartGallery w:val="Page Numbers (Top of Page)"/>
        <w:docPartUnique/>
      </w:docPartObj>
    </w:sdtPr>
    <w:sdtEndPr>
      <w:rPr>
        <w:noProof/>
      </w:rPr>
    </w:sdtEndPr>
    <w:sdtContent>
      <w:p w:rsidR="00235745" w:rsidRDefault="00235745" w:rsidP="00235745">
        <w:pPr>
          <w:pStyle w:val="Header"/>
          <w:tabs>
            <w:tab w:val="clear" w:pos="9360"/>
            <w:tab w:val="right" w:pos="9638"/>
          </w:tabs>
        </w:pPr>
        <w:r w:rsidRPr="00D74C71">
          <w:rPr>
            <w:rFonts w:ascii="Times New Roman" w:hAnsi="Times New Roman" w:cs="Times New Roman"/>
            <w:sz w:val="20"/>
            <w:szCs w:val="20"/>
          </w:rPr>
          <w:t>JURNAL TEKTRO, V</w:t>
        </w:r>
        <w:r>
          <w:rPr>
            <w:rFonts w:ascii="Times New Roman" w:hAnsi="Times New Roman" w:cs="Times New Roman"/>
            <w:sz w:val="20"/>
            <w:szCs w:val="20"/>
          </w:rPr>
          <w:t>OL</w:t>
        </w:r>
        <w:r w:rsidRPr="00D74C71">
          <w:rPr>
            <w:rFonts w:ascii="Times New Roman" w:hAnsi="Times New Roman" w:cs="Times New Roman"/>
            <w:sz w:val="20"/>
            <w:szCs w:val="20"/>
          </w:rPr>
          <w:t xml:space="preserve"> </w:t>
        </w:r>
        <w:r w:rsidRPr="00D74C71">
          <w:rPr>
            <w:rFonts w:ascii="Times New Roman" w:hAnsi="Times New Roman" w:cs="Times New Roman"/>
            <w:sz w:val="20"/>
            <w:szCs w:val="20"/>
            <w:lang w:val="en-US"/>
          </w:rPr>
          <w:t>8</w:t>
        </w:r>
        <w:r w:rsidRPr="00D74C71">
          <w:rPr>
            <w:rFonts w:ascii="Times New Roman" w:hAnsi="Times New Roman" w:cs="Times New Roman"/>
            <w:sz w:val="20"/>
            <w:szCs w:val="20"/>
          </w:rPr>
          <w:t>, N</w:t>
        </w:r>
        <w:r>
          <w:rPr>
            <w:rFonts w:ascii="Times New Roman" w:hAnsi="Times New Roman" w:cs="Times New Roman"/>
            <w:sz w:val="20"/>
            <w:szCs w:val="20"/>
          </w:rPr>
          <w:t>O</w:t>
        </w:r>
        <w:r w:rsidRPr="00D74C71">
          <w:rPr>
            <w:rFonts w:ascii="Times New Roman" w:hAnsi="Times New Roman" w:cs="Times New Roman"/>
            <w:sz w:val="20"/>
            <w:szCs w:val="20"/>
          </w:rPr>
          <w:t>.</w:t>
        </w:r>
        <w:r w:rsidRPr="00D74C71">
          <w:rPr>
            <w:rFonts w:ascii="Times New Roman" w:hAnsi="Times New Roman" w:cs="Times New Roman"/>
            <w:sz w:val="20"/>
            <w:szCs w:val="20"/>
            <w:lang w:val="en-US"/>
          </w:rPr>
          <w:t>1</w:t>
        </w:r>
        <w:r w:rsidRPr="00D74C71">
          <w:rPr>
            <w:rFonts w:ascii="Times New Roman" w:hAnsi="Times New Roman" w:cs="Times New Roman"/>
            <w:sz w:val="20"/>
            <w:szCs w:val="20"/>
          </w:rPr>
          <w:t xml:space="preserve">, </w:t>
        </w:r>
        <w:r w:rsidRPr="00D74C71">
          <w:rPr>
            <w:rFonts w:ascii="Times New Roman" w:hAnsi="Times New Roman" w:cs="Times New Roman"/>
            <w:sz w:val="20"/>
            <w:szCs w:val="20"/>
            <w:lang w:val="en-US"/>
          </w:rPr>
          <w:t>M</w:t>
        </w:r>
        <w:r>
          <w:rPr>
            <w:rFonts w:ascii="Times New Roman" w:hAnsi="Times New Roman" w:cs="Times New Roman"/>
            <w:sz w:val="20"/>
            <w:szCs w:val="20"/>
            <w:lang w:val="en-US"/>
          </w:rPr>
          <w:t xml:space="preserve">ARET </w:t>
        </w:r>
        <w:r w:rsidRPr="00D74C71">
          <w:rPr>
            <w:rFonts w:ascii="Times New Roman" w:hAnsi="Times New Roman" w:cs="Times New Roman"/>
            <w:sz w:val="20"/>
            <w:szCs w:val="20"/>
            <w:lang w:val="en-US"/>
          </w:rPr>
          <w:t xml:space="preserve"> </w:t>
        </w:r>
        <w:r w:rsidRPr="00D74C71">
          <w:rPr>
            <w:rFonts w:ascii="Times New Roman" w:hAnsi="Times New Roman" w:cs="Times New Roman"/>
            <w:sz w:val="20"/>
            <w:szCs w:val="20"/>
          </w:rPr>
          <w:t>20</w:t>
        </w:r>
        <w:r w:rsidRPr="00D74C71">
          <w:rPr>
            <w:rFonts w:ascii="Times New Roman" w:hAnsi="Times New Roman" w:cs="Times New Roman"/>
            <w:sz w:val="20"/>
            <w:szCs w:val="20"/>
            <w:lang w:val="en-US"/>
          </w:rPr>
          <w:t>24</w:t>
        </w:r>
        <w:r>
          <w:rPr>
            <w:sz w:val="20"/>
            <w:szCs w:val="20"/>
            <w:lang w:val="en-US"/>
          </w:rPr>
          <w:tab/>
        </w:r>
        <w:r>
          <w:rPr>
            <w:sz w:val="20"/>
            <w:szCs w:val="20"/>
            <w:lang w:val="en-US"/>
          </w:rPr>
          <w:tab/>
        </w:r>
        <w:r w:rsidRPr="00D74C71">
          <w:rPr>
            <w:rFonts w:ascii="Times New Roman" w:hAnsi="Times New Roman" w:cs="Times New Roman"/>
            <w:sz w:val="20"/>
            <w:szCs w:val="20"/>
            <w:lang w:val="en-US"/>
          </w:rPr>
          <w:sym w:font="Wingdings" w:char="F06E"/>
        </w:r>
        <w:r>
          <w:rPr>
            <w:rFonts w:asciiTheme="majorHAnsi" w:hAnsiTheme="majorHAnsi"/>
            <w:sz w:val="20"/>
            <w:szCs w:val="20"/>
          </w:rPr>
          <w:t xml:space="preserve"> </w:t>
        </w:r>
        <w:r>
          <w:fldChar w:fldCharType="begin"/>
        </w:r>
        <w:r>
          <w:instrText xml:space="preserve"> PAGE   \* MERGEFORMAT </w:instrText>
        </w:r>
        <w:r>
          <w:fldChar w:fldCharType="separate"/>
        </w:r>
        <w:r>
          <w:rPr>
            <w:noProof/>
          </w:rPr>
          <w:t>2</w:t>
        </w:r>
        <w:r>
          <w:rPr>
            <w:noProof/>
          </w:rPr>
          <w:fldChar w:fldCharType="end"/>
        </w:r>
      </w:p>
    </w:sdtContent>
  </w:sdt>
  <w:p w:rsidR="002727A3" w:rsidRPr="00EA703F" w:rsidRDefault="001B591D" w:rsidP="0040177C">
    <w:pPr>
      <w:pStyle w:val="Header"/>
      <w:jc w:val="right"/>
      <w:rPr>
        <w:lang w:val="en-US"/>
      </w:rPr>
    </w:pPr>
    <w:r>
      <w:rPr>
        <w:noProof/>
        <w:lang w:val="en-US"/>
      </w:rPr>
      <mc:AlternateContent>
        <mc:Choice Requires="wps">
          <w:drawing>
            <wp:anchor distT="0" distB="0" distL="114300" distR="114300" simplePos="0" relativeHeight="251664384" behindDoc="0" locked="0" layoutInCell="1" allowOverlap="1" wp14:anchorId="1C57471F" wp14:editId="5B5023C6">
              <wp:simplePos x="0" y="0"/>
              <wp:positionH relativeFrom="column">
                <wp:posOffset>0</wp:posOffset>
              </wp:positionH>
              <wp:positionV relativeFrom="paragraph">
                <wp:posOffset>12065</wp:posOffset>
              </wp:positionV>
              <wp:extent cx="6120130" cy="0"/>
              <wp:effectExtent l="6350" t="12700" r="7620" b="6350"/>
              <wp:wrapNone/>
              <wp:docPr id="115091847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FB112" id="_x0000_t32" coordsize="21600,21600" o:spt="32" o:oned="t" path="m,l21600,21600e" filled="f">
              <v:path arrowok="t" fillok="f" o:connecttype="none"/>
              <o:lock v:ext="edit" shapetype="t"/>
            </v:shapetype>
            <v:shape id="AutoShape 1" o:spid="_x0000_s1026" type="#_x0000_t32" style="position:absolute;margin-left:0;margin-top:.95pt;width:48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1E7A"/>
    <w:multiLevelType w:val="hybridMultilevel"/>
    <w:tmpl w:val="2506A1F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74638"/>
    <w:multiLevelType w:val="hybridMultilevel"/>
    <w:tmpl w:val="119CF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7467A5"/>
    <w:multiLevelType w:val="hybridMultilevel"/>
    <w:tmpl w:val="E17836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27B2A"/>
    <w:multiLevelType w:val="hybridMultilevel"/>
    <w:tmpl w:val="703AD628"/>
    <w:lvl w:ilvl="0" w:tplc="6EE6C792">
      <w:start w:val="1"/>
      <w:numFmt w:val="upperLetter"/>
      <w:lvlText w:val="%1."/>
      <w:lvlJc w:val="left"/>
      <w:pPr>
        <w:ind w:left="7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404AE"/>
    <w:multiLevelType w:val="hybridMultilevel"/>
    <w:tmpl w:val="BD9698CA"/>
    <w:lvl w:ilvl="0" w:tplc="2FC04738">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5" w15:restartNumberingAfterBreak="0">
    <w:nsid w:val="328273D7"/>
    <w:multiLevelType w:val="multilevel"/>
    <w:tmpl w:val="9C8E938C"/>
    <w:numStyleLink w:val="IEEEBullet1"/>
  </w:abstractNum>
  <w:abstractNum w:abstractNumId="6" w15:restartNumberingAfterBreak="0">
    <w:nsid w:val="377408FD"/>
    <w:multiLevelType w:val="hybridMultilevel"/>
    <w:tmpl w:val="5EE054B2"/>
    <w:lvl w:ilvl="0" w:tplc="28EA165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C33D64"/>
    <w:multiLevelType w:val="hybridMultilevel"/>
    <w:tmpl w:val="FC48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33EC5"/>
    <w:multiLevelType w:val="hybridMultilevel"/>
    <w:tmpl w:val="BA4A3A3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46822606"/>
    <w:multiLevelType w:val="hybridMultilevel"/>
    <w:tmpl w:val="960E3D00"/>
    <w:lvl w:ilvl="0" w:tplc="A26EE488">
      <w:start w:val="1"/>
      <w:numFmt w:val="upperLetter"/>
      <w:lvlText w:val="%1."/>
      <w:lvlJc w:val="left"/>
      <w:pPr>
        <w:ind w:left="720" w:hanging="360"/>
      </w:pPr>
      <w:rPr>
        <w:rFonts w:ascii="Times New Roman" w:hAnsi="Times New Roman"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65B1EB3"/>
    <w:multiLevelType w:val="hybridMultilevel"/>
    <w:tmpl w:val="2A86A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C2332D"/>
    <w:multiLevelType w:val="hybridMultilevel"/>
    <w:tmpl w:val="13666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62566"/>
    <w:multiLevelType w:val="hybridMultilevel"/>
    <w:tmpl w:val="EDC68932"/>
    <w:lvl w:ilvl="0" w:tplc="A43894E2">
      <w:start w:val="1"/>
      <w:numFmt w:val="upperLetter"/>
      <w:lvlText w:val="%1."/>
      <w:lvlJc w:val="left"/>
      <w:pPr>
        <w:ind w:left="7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44179"/>
    <w:multiLevelType w:val="hybridMultilevel"/>
    <w:tmpl w:val="F9306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F46C7"/>
    <w:multiLevelType w:val="hybridMultilevel"/>
    <w:tmpl w:val="0E460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C5138"/>
    <w:multiLevelType w:val="hybridMultilevel"/>
    <w:tmpl w:val="9408846A"/>
    <w:lvl w:ilvl="0" w:tplc="645EC300">
      <w:start w:val="1"/>
      <w:numFmt w:val="upperRoman"/>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B08470E"/>
    <w:multiLevelType w:val="hybridMultilevel"/>
    <w:tmpl w:val="364A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4034B"/>
    <w:multiLevelType w:val="hybridMultilevel"/>
    <w:tmpl w:val="2A86A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6737300">
    <w:abstractNumId w:val="16"/>
  </w:num>
  <w:num w:numId="2" w16cid:durableId="838664974">
    <w:abstractNumId w:val="8"/>
  </w:num>
  <w:num w:numId="3" w16cid:durableId="746609379">
    <w:abstractNumId w:val="4"/>
  </w:num>
  <w:num w:numId="4" w16cid:durableId="2088384482">
    <w:abstractNumId w:val="11"/>
  </w:num>
  <w:num w:numId="5" w16cid:durableId="2095929551">
    <w:abstractNumId w:val="10"/>
  </w:num>
  <w:num w:numId="6" w16cid:durableId="754546506">
    <w:abstractNumId w:val="5"/>
  </w:num>
  <w:num w:numId="7" w16cid:durableId="307370662">
    <w:abstractNumId w:val="2"/>
  </w:num>
  <w:num w:numId="8" w16cid:durableId="671376437">
    <w:abstractNumId w:val="6"/>
  </w:num>
  <w:num w:numId="9" w16cid:durableId="731730271">
    <w:abstractNumId w:val="18"/>
  </w:num>
  <w:num w:numId="10" w16cid:durableId="1353343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0643874">
    <w:abstractNumId w:val="1"/>
  </w:num>
  <w:num w:numId="12" w16cid:durableId="1835216950">
    <w:abstractNumId w:val="14"/>
  </w:num>
  <w:num w:numId="13" w16cid:durableId="1642223933">
    <w:abstractNumId w:val="7"/>
  </w:num>
  <w:num w:numId="14" w16cid:durableId="401759147">
    <w:abstractNumId w:val="0"/>
  </w:num>
  <w:num w:numId="15" w16cid:durableId="562838412">
    <w:abstractNumId w:val="9"/>
  </w:num>
  <w:num w:numId="16" w16cid:durableId="893811550">
    <w:abstractNumId w:val="3"/>
  </w:num>
  <w:num w:numId="17" w16cid:durableId="776099754">
    <w:abstractNumId w:val="15"/>
  </w:num>
  <w:num w:numId="18" w16cid:durableId="1405834243">
    <w:abstractNumId w:val="13"/>
  </w:num>
  <w:num w:numId="19" w16cid:durableId="935209342">
    <w:abstractNumId w:val="17"/>
  </w:num>
  <w:num w:numId="20" w16cid:durableId="1897549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BEA"/>
    <w:rsid w:val="00002039"/>
    <w:rsid w:val="00014079"/>
    <w:rsid w:val="00017EFE"/>
    <w:rsid w:val="00027FE2"/>
    <w:rsid w:val="00032479"/>
    <w:rsid w:val="00034F29"/>
    <w:rsid w:val="000500FC"/>
    <w:rsid w:val="00050A68"/>
    <w:rsid w:val="00055442"/>
    <w:rsid w:val="00071850"/>
    <w:rsid w:val="00074AAD"/>
    <w:rsid w:val="000841BB"/>
    <w:rsid w:val="00085B0C"/>
    <w:rsid w:val="000A1289"/>
    <w:rsid w:val="000A2D72"/>
    <w:rsid w:val="000A52F0"/>
    <w:rsid w:val="000B21EA"/>
    <w:rsid w:val="000E2EFB"/>
    <w:rsid w:val="000E376A"/>
    <w:rsid w:val="00101E9C"/>
    <w:rsid w:val="00102BEA"/>
    <w:rsid w:val="00103C64"/>
    <w:rsid w:val="00113EB0"/>
    <w:rsid w:val="001140A2"/>
    <w:rsid w:val="00163507"/>
    <w:rsid w:val="0016417D"/>
    <w:rsid w:val="0018064D"/>
    <w:rsid w:val="00181668"/>
    <w:rsid w:val="001A036A"/>
    <w:rsid w:val="001A292D"/>
    <w:rsid w:val="001A3505"/>
    <w:rsid w:val="001B07C8"/>
    <w:rsid w:val="001B2ED9"/>
    <w:rsid w:val="001B5546"/>
    <w:rsid w:val="001B591D"/>
    <w:rsid w:val="001C108E"/>
    <w:rsid w:val="001D237E"/>
    <w:rsid w:val="001D3901"/>
    <w:rsid w:val="001E3E21"/>
    <w:rsid w:val="001E6601"/>
    <w:rsid w:val="001F77E4"/>
    <w:rsid w:val="00206402"/>
    <w:rsid w:val="00217EBE"/>
    <w:rsid w:val="00221D96"/>
    <w:rsid w:val="0022257A"/>
    <w:rsid w:val="00235745"/>
    <w:rsid w:val="002553BA"/>
    <w:rsid w:val="0026335E"/>
    <w:rsid w:val="002640C6"/>
    <w:rsid w:val="002727A3"/>
    <w:rsid w:val="0027652D"/>
    <w:rsid w:val="00285BEA"/>
    <w:rsid w:val="00286484"/>
    <w:rsid w:val="0029239D"/>
    <w:rsid w:val="002A591E"/>
    <w:rsid w:val="002C6E4A"/>
    <w:rsid w:val="002E26C5"/>
    <w:rsid w:val="002E2781"/>
    <w:rsid w:val="002E5619"/>
    <w:rsid w:val="00302EB6"/>
    <w:rsid w:val="003059B2"/>
    <w:rsid w:val="00311789"/>
    <w:rsid w:val="00322BBB"/>
    <w:rsid w:val="00322C05"/>
    <w:rsid w:val="00323BDB"/>
    <w:rsid w:val="00332252"/>
    <w:rsid w:val="0035088C"/>
    <w:rsid w:val="003511AF"/>
    <w:rsid w:val="003653FD"/>
    <w:rsid w:val="00366D31"/>
    <w:rsid w:val="0037090D"/>
    <w:rsid w:val="003800D5"/>
    <w:rsid w:val="003874AC"/>
    <w:rsid w:val="0039068F"/>
    <w:rsid w:val="0039096D"/>
    <w:rsid w:val="00391A16"/>
    <w:rsid w:val="0039793E"/>
    <w:rsid w:val="003B74DA"/>
    <w:rsid w:val="003C2DE7"/>
    <w:rsid w:val="003E021B"/>
    <w:rsid w:val="003E02E9"/>
    <w:rsid w:val="003E2FEA"/>
    <w:rsid w:val="003F1D48"/>
    <w:rsid w:val="0040177C"/>
    <w:rsid w:val="00415124"/>
    <w:rsid w:val="00417148"/>
    <w:rsid w:val="00421B3D"/>
    <w:rsid w:val="00454FBC"/>
    <w:rsid w:val="0047375A"/>
    <w:rsid w:val="0047441E"/>
    <w:rsid w:val="00475610"/>
    <w:rsid w:val="004771E5"/>
    <w:rsid w:val="004A274D"/>
    <w:rsid w:val="004B3D44"/>
    <w:rsid w:val="004B51AD"/>
    <w:rsid w:val="004C3454"/>
    <w:rsid w:val="004D2791"/>
    <w:rsid w:val="004D7E09"/>
    <w:rsid w:val="004E11FF"/>
    <w:rsid w:val="005040E8"/>
    <w:rsid w:val="00515221"/>
    <w:rsid w:val="00520AD1"/>
    <w:rsid w:val="0053615E"/>
    <w:rsid w:val="00536484"/>
    <w:rsid w:val="00536886"/>
    <w:rsid w:val="00537888"/>
    <w:rsid w:val="00591857"/>
    <w:rsid w:val="00593CE6"/>
    <w:rsid w:val="005A3127"/>
    <w:rsid w:val="005A4457"/>
    <w:rsid w:val="005B0F7B"/>
    <w:rsid w:val="005B58FF"/>
    <w:rsid w:val="005C41A3"/>
    <w:rsid w:val="005D01E2"/>
    <w:rsid w:val="005D2D30"/>
    <w:rsid w:val="005D38BD"/>
    <w:rsid w:val="005D73D4"/>
    <w:rsid w:val="005D73ED"/>
    <w:rsid w:val="005E69DF"/>
    <w:rsid w:val="005F6C75"/>
    <w:rsid w:val="005F7CB3"/>
    <w:rsid w:val="00607756"/>
    <w:rsid w:val="006449F6"/>
    <w:rsid w:val="00646738"/>
    <w:rsid w:val="00662157"/>
    <w:rsid w:val="00664D43"/>
    <w:rsid w:val="00676E0C"/>
    <w:rsid w:val="0069384D"/>
    <w:rsid w:val="00697945"/>
    <w:rsid w:val="006C4A84"/>
    <w:rsid w:val="006C7748"/>
    <w:rsid w:val="006D11DE"/>
    <w:rsid w:val="006D1515"/>
    <w:rsid w:val="006D1CB4"/>
    <w:rsid w:val="006D7079"/>
    <w:rsid w:val="006F3B20"/>
    <w:rsid w:val="00703C90"/>
    <w:rsid w:val="00720B73"/>
    <w:rsid w:val="007428A9"/>
    <w:rsid w:val="00745F74"/>
    <w:rsid w:val="007548EB"/>
    <w:rsid w:val="00756428"/>
    <w:rsid w:val="007617C9"/>
    <w:rsid w:val="00763354"/>
    <w:rsid w:val="007650DE"/>
    <w:rsid w:val="0077565A"/>
    <w:rsid w:val="00775C0F"/>
    <w:rsid w:val="00791ADF"/>
    <w:rsid w:val="00791D3D"/>
    <w:rsid w:val="007926F8"/>
    <w:rsid w:val="00792F95"/>
    <w:rsid w:val="007A579C"/>
    <w:rsid w:val="007D2CD5"/>
    <w:rsid w:val="007E5BEC"/>
    <w:rsid w:val="007F6317"/>
    <w:rsid w:val="008071CF"/>
    <w:rsid w:val="0081431B"/>
    <w:rsid w:val="008268D7"/>
    <w:rsid w:val="00831124"/>
    <w:rsid w:val="008376FA"/>
    <w:rsid w:val="00884D5A"/>
    <w:rsid w:val="00885BA5"/>
    <w:rsid w:val="008948E0"/>
    <w:rsid w:val="008D040E"/>
    <w:rsid w:val="008E490D"/>
    <w:rsid w:val="008F6157"/>
    <w:rsid w:val="00901DBE"/>
    <w:rsid w:val="00916785"/>
    <w:rsid w:val="00925673"/>
    <w:rsid w:val="00940DAF"/>
    <w:rsid w:val="00942CB6"/>
    <w:rsid w:val="0095439A"/>
    <w:rsid w:val="009674FB"/>
    <w:rsid w:val="00972FF7"/>
    <w:rsid w:val="00995E53"/>
    <w:rsid w:val="009A0915"/>
    <w:rsid w:val="009A1E70"/>
    <w:rsid w:val="009B1D76"/>
    <w:rsid w:val="009C7918"/>
    <w:rsid w:val="009D0ECB"/>
    <w:rsid w:val="009E4C7B"/>
    <w:rsid w:val="009F008A"/>
    <w:rsid w:val="009F2E9C"/>
    <w:rsid w:val="009F47F6"/>
    <w:rsid w:val="00A019BA"/>
    <w:rsid w:val="00A118D2"/>
    <w:rsid w:val="00A2455D"/>
    <w:rsid w:val="00A305B7"/>
    <w:rsid w:val="00A31362"/>
    <w:rsid w:val="00A46D64"/>
    <w:rsid w:val="00A506A7"/>
    <w:rsid w:val="00A62C2D"/>
    <w:rsid w:val="00A75928"/>
    <w:rsid w:val="00A76AC1"/>
    <w:rsid w:val="00A76DCD"/>
    <w:rsid w:val="00A84A38"/>
    <w:rsid w:val="00A86168"/>
    <w:rsid w:val="00A8653B"/>
    <w:rsid w:val="00AA79A1"/>
    <w:rsid w:val="00AB5838"/>
    <w:rsid w:val="00AB5BB7"/>
    <w:rsid w:val="00AC2058"/>
    <w:rsid w:val="00AC229F"/>
    <w:rsid w:val="00AD27BC"/>
    <w:rsid w:val="00AF1575"/>
    <w:rsid w:val="00B0147D"/>
    <w:rsid w:val="00B240DF"/>
    <w:rsid w:val="00B273E0"/>
    <w:rsid w:val="00B43DB1"/>
    <w:rsid w:val="00B533E4"/>
    <w:rsid w:val="00B670D7"/>
    <w:rsid w:val="00B70405"/>
    <w:rsid w:val="00B7406A"/>
    <w:rsid w:val="00B768F0"/>
    <w:rsid w:val="00B80EA8"/>
    <w:rsid w:val="00B815A9"/>
    <w:rsid w:val="00B81DA2"/>
    <w:rsid w:val="00BD474D"/>
    <w:rsid w:val="00BF083A"/>
    <w:rsid w:val="00BF1BBA"/>
    <w:rsid w:val="00BF664D"/>
    <w:rsid w:val="00C11165"/>
    <w:rsid w:val="00C145D5"/>
    <w:rsid w:val="00C173E7"/>
    <w:rsid w:val="00C359EA"/>
    <w:rsid w:val="00C4753E"/>
    <w:rsid w:val="00C50FAF"/>
    <w:rsid w:val="00C670A1"/>
    <w:rsid w:val="00CA3B03"/>
    <w:rsid w:val="00CA6F9B"/>
    <w:rsid w:val="00CB0101"/>
    <w:rsid w:val="00CB0927"/>
    <w:rsid w:val="00CB0C44"/>
    <w:rsid w:val="00CB7E5F"/>
    <w:rsid w:val="00CC65C5"/>
    <w:rsid w:val="00CD5790"/>
    <w:rsid w:val="00CD6D4F"/>
    <w:rsid w:val="00D15DF0"/>
    <w:rsid w:val="00D5253A"/>
    <w:rsid w:val="00D54D37"/>
    <w:rsid w:val="00D57400"/>
    <w:rsid w:val="00D57F92"/>
    <w:rsid w:val="00D73FBA"/>
    <w:rsid w:val="00D84275"/>
    <w:rsid w:val="00D8637F"/>
    <w:rsid w:val="00D874D2"/>
    <w:rsid w:val="00DB4A04"/>
    <w:rsid w:val="00DC2675"/>
    <w:rsid w:val="00DD3753"/>
    <w:rsid w:val="00DD4371"/>
    <w:rsid w:val="00DE1F54"/>
    <w:rsid w:val="00DF188B"/>
    <w:rsid w:val="00DF2055"/>
    <w:rsid w:val="00DF4BFC"/>
    <w:rsid w:val="00E03E3A"/>
    <w:rsid w:val="00E0532A"/>
    <w:rsid w:val="00E0592B"/>
    <w:rsid w:val="00E1598B"/>
    <w:rsid w:val="00E245B4"/>
    <w:rsid w:val="00E3250F"/>
    <w:rsid w:val="00E40A7C"/>
    <w:rsid w:val="00E53E42"/>
    <w:rsid w:val="00E610E7"/>
    <w:rsid w:val="00E64CB8"/>
    <w:rsid w:val="00E750FE"/>
    <w:rsid w:val="00E90BED"/>
    <w:rsid w:val="00EA4D5A"/>
    <w:rsid w:val="00EC1C6C"/>
    <w:rsid w:val="00ED17E9"/>
    <w:rsid w:val="00ED6CC1"/>
    <w:rsid w:val="00EF0131"/>
    <w:rsid w:val="00EF0CAC"/>
    <w:rsid w:val="00F03305"/>
    <w:rsid w:val="00F14E4D"/>
    <w:rsid w:val="00F711A1"/>
    <w:rsid w:val="00F76803"/>
    <w:rsid w:val="00F90529"/>
    <w:rsid w:val="00FA0736"/>
    <w:rsid w:val="00FB0376"/>
    <w:rsid w:val="00FB0F2D"/>
    <w:rsid w:val="00FB676F"/>
    <w:rsid w:val="00FF6D07"/>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E26F3"/>
  <w15:docId w15:val="{478C0A70-C33F-4630-A6C1-B98C784A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EA"/>
    <w:pPr>
      <w:spacing w:after="200" w:line="276" w:lineRule="auto"/>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1">
    <w:name w:val="BAB 1"/>
    <w:basedOn w:val="Normal"/>
    <w:link w:val="BAB1Char"/>
    <w:qFormat/>
    <w:rsid w:val="00285BEA"/>
    <w:pPr>
      <w:spacing w:after="0" w:line="480" w:lineRule="auto"/>
      <w:jc w:val="center"/>
    </w:pPr>
    <w:rPr>
      <w:rFonts w:ascii="Times New Roman" w:hAnsi="Times New Roman" w:cs="Times New Roman"/>
      <w:b/>
      <w:sz w:val="28"/>
    </w:rPr>
  </w:style>
  <w:style w:type="character" w:customStyle="1" w:styleId="BAB1Char">
    <w:name w:val="BAB 1 Char"/>
    <w:basedOn w:val="DefaultParagraphFont"/>
    <w:link w:val="BAB1"/>
    <w:rsid w:val="00285BEA"/>
    <w:rPr>
      <w:rFonts w:ascii="Times New Roman" w:hAnsi="Times New Roman" w:cs="Times New Roman"/>
      <w:b/>
      <w:sz w:val="28"/>
      <w:lang w:val="id-ID"/>
    </w:rPr>
  </w:style>
  <w:style w:type="paragraph" w:styleId="ListParagraph">
    <w:name w:val="List Paragraph"/>
    <w:basedOn w:val="Normal"/>
    <w:link w:val="ListParagraphChar"/>
    <w:uiPriority w:val="1"/>
    <w:qFormat/>
    <w:rsid w:val="00285BEA"/>
    <w:pPr>
      <w:ind w:left="720"/>
      <w:contextualSpacing/>
    </w:pPr>
  </w:style>
  <w:style w:type="character" w:styleId="Hyperlink">
    <w:name w:val="Hyperlink"/>
    <w:basedOn w:val="DefaultParagraphFont"/>
    <w:uiPriority w:val="99"/>
    <w:unhideWhenUsed/>
    <w:rsid w:val="00285BEA"/>
    <w:rPr>
      <w:color w:val="0000FF" w:themeColor="hyperlink"/>
      <w:u w:val="single"/>
    </w:rPr>
  </w:style>
  <w:style w:type="character" w:customStyle="1" w:styleId="ListParagraphChar">
    <w:name w:val="List Paragraph Char"/>
    <w:basedOn w:val="DefaultParagraphFont"/>
    <w:link w:val="ListParagraph"/>
    <w:uiPriority w:val="99"/>
    <w:rsid w:val="00285BEA"/>
    <w:rPr>
      <w:lang w:val="id-ID"/>
    </w:rPr>
  </w:style>
  <w:style w:type="table" w:styleId="TableGrid">
    <w:name w:val="Table Grid"/>
    <w:basedOn w:val="TableNormal"/>
    <w:uiPriority w:val="59"/>
    <w:rsid w:val="00285BEA"/>
    <w:pPr>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rsid w:val="00285BEA"/>
  </w:style>
  <w:style w:type="paragraph" w:styleId="Header">
    <w:name w:val="header"/>
    <w:basedOn w:val="Normal"/>
    <w:link w:val="HeaderChar"/>
    <w:uiPriority w:val="99"/>
    <w:unhideWhenUsed/>
    <w:rsid w:val="00285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BEA"/>
    <w:rPr>
      <w:lang w:val="id-ID"/>
    </w:rPr>
  </w:style>
  <w:style w:type="paragraph" w:styleId="Footer">
    <w:name w:val="footer"/>
    <w:basedOn w:val="Normal"/>
    <w:link w:val="FooterChar"/>
    <w:uiPriority w:val="99"/>
    <w:unhideWhenUsed/>
    <w:rsid w:val="00285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BEA"/>
    <w:rPr>
      <w:lang w:val="id-ID"/>
    </w:rPr>
  </w:style>
  <w:style w:type="paragraph" w:styleId="BalloonText">
    <w:name w:val="Balloon Text"/>
    <w:basedOn w:val="Normal"/>
    <w:link w:val="BalloonTextChar"/>
    <w:uiPriority w:val="99"/>
    <w:semiHidden/>
    <w:unhideWhenUsed/>
    <w:rsid w:val="00285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BEA"/>
    <w:rPr>
      <w:rFonts w:ascii="Tahoma" w:hAnsi="Tahoma" w:cs="Tahoma"/>
      <w:sz w:val="16"/>
      <w:szCs w:val="16"/>
      <w:lang w:val="id-ID"/>
    </w:rPr>
  </w:style>
  <w:style w:type="numbering" w:customStyle="1" w:styleId="IEEEBullet1">
    <w:name w:val="IEEE Bullet 1"/>
    <w:basedOn w:val="NoList"/>
    <w:rsid w:val="00AA79A1"/>
    <w:pPr>
      <w:numPr>
        <w:numId w:val="5"/>
      </w:numPr>
    </w:pPr>
  </w:style>
  <w:style w:type="paragraph" w:customStyle="1" w:styleId="IEEETableCell">
    <w:name w:val="IEEE Table Cell"/>
    <w:basedOn w:val="Normal"/>
    <w:rsid w:val="0053615E"/>
    <w:pPr>
      <w:adjustRightInd w:val="0"/>
      <w:snapToGrid w:val="0"/>
      <w:spacing w:after="0" w:line="240" w:lineRule="auto"/>
    </w:pPr>
    <w:rPr>
      <w:rFonts w:ascii="Times New Roman" w:eastAsia="SimSun" w:hAnsi="Times New Roman" w:cs="Times New Roman"/>
      <w:sz w:val="18"/>
      <w:szCs w:val="24"/>
      <w:lang w:val="en-AU" w:eastAsia="zh-CN"/>
    </w:rPr>
  </w:style>
  <w:style w:type="paragraph" w:customStyle="1" w:styleId="IEEETableHeaderCentered">
    <w:name w:val="IEEE Table Header Centered"/>
    <w:basedOn w:val="IEEETableCell"/>
    <w:rsid w:val="0053615E"/>
    <w:pPr>
      <w:jc w:val="center"/>
    </w:pPr>
    <w:rPr>
      <w:b/>
      <w:bCs/>
    </w:rPr>
  </w:style>
  <w:style w:type="paragraph" w:customStyle="1" w:styleId="IEEETableHeaderLeft-Justified">
    <w:name w:val="IEEE Table Header Left-Justified"/>
    <w:basedOn w:val="IEEETableCell"/>
    <w:rsid w:val="0053615E"/>
    <w:rPr>
      <w:b/>
      <w:bCs/>
    </w:rPr>
  </w:style>
  <w:style w:type="paragraph" w:customStyle="1" w:styleId="IEEETableCaption">
    <w:name w:val="IEEE Table Caption"/>
    <w:basedOn w:val="Normal"/>
    <w:next w:val="Normal"/>
    <w:rsid w:val="0053615E"/>
    <w:pPr>
      <w:spacing w:before="120" w:after="120" w:line="240" w:lineRule="auto"/>
      <w:jc w:val="center"/>
    </w:pPr>
    <w:rPr>
      <w:rFonts w:ascii="Times New Roman" w:eastAsia="SimSun" w:hAnsi="Times New Roman" w:cs="Times New Roman"/>
      <w:smallCaps/>
      <w:sz w:val="16"/>
      <w:szCs w:val="24"/>
      <w:lang w:val="en-AU" w:eastAsia="zh-CN"/>
    </w:rPr>
  </w:style>
  <w:style w:type="paragraph" w:styleId="Caption">
    <w:name w:val="caption"/>
    <w:basedOn w:val="Normal"/>
    <w:next w:val="Normal"/>
    <w:uiPriority w:val="35"/>
    <w:unhideWhenUsed/>
    <w:qFormat/>
    <w:rsid w:val="008376FA"/>
    <w:pPr>
      <w:spacing w:line="240" w:lineRule="auto"/>
    </w:pPr>
    <w:rPr>
      <w:i/>
      <w:iCs/>
      <w:color w:val="1F497D" w:themeColor="text2"/>
      <w:sz w:val="18"/>
      <w:szCs w:val="18"/>
    </w:rPr>
  </w:style>
  <w:style w:type="character" w:styleId="PlaceholderText">
    <w:name w:val="Placeholder Text"/>
    <w:basedOn w:val="DefaultParagraphFont"/>
    <w:uiPriority w:val="99"/>
    <w:semiHidden/>
    <w:rsid w:val="00664D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687">
      <w:bodyDiv w:val="1"/>
      <w:marLeft w:val="0"/>
      <w:marRight w:val="0"/>
      <w:marTop w:val="0"/>
      <w:marBottom w:val="0"/>
      <w:divBdr>
        <w:top w:val="none" w:sz="0" w:space="0" w:color="auto"/>
        <w:left w:val="none" w:sz="0" w:space="0" w:color="auto"/>
        <w:bottom w:val="none" w:sz="0" w:space="0" w:color="auto"/>
        <w:right w:val="none" w:sz="0" w:space="0" w:color="auto"/>
      </w:divBdr>
    </w:div>
    <w:div w:id="43913585">
      <w:bodyDiv w:val="1"/>
      <w:marLeft w:val="0"/>
      <w:marRight w:val="0"/>
      <w:marTop w:val="0"/>
      <w:marBottom w:val="0"/>
      <w:divBdr>
        <w:top w:val="none" w:sz="0" w:space="0" w:color="auto"/>
        <w:left w:val="none" w:sz="0" w:space="0" w:color="auto"/>
        <w:bottom w:val="none" w:sz="0" w:space="0" w:color="auto"/>
        <w:right w:val="none" w:sz="0" w:space="0" w:color="auto"/>
      </w:divBdr>
    </w:div>
    <w:div w:id="164170821">
      <w:bodyDiv w:val="1"/>
      <w:marLeft w:val="0"/>
      <w:marRight w:val="0"/>
      <w:marTop w:val="0"/>
      <w:marBottom w:val="0"/>
      <w:divBdr>
        <w:top w:val="none" w:sz="0" w:space="0" w:color="auto"/>
        <w:left w:val="none" w:sz="0" w:space="0" w:color="auto"/>
        <w:bottom w:val="none" w:sz="0" w:space="0" w:color="auto"/>
        <w:right w:val="none" w:sz="0" w:space="0" w:color="auto"/>
      </w:divBdr>
    </w:div>
    <w:div w:id="319895394">
      <w:bodyDiv w:val="1"/>
      <w:marLeft w:val="0"/>
      <w:marRight w:val="0"/>
      <w:marTop w:val="0"/>
      <w:marBottom w:val="0"/>
      <w:divBdr>
        <w:top w:val="none" w:sz="0" w:space="0" w:color="auto"/>
        <w:left w:val="none" w:sz="0" w:space="0" w:color="auto"/>
        <w:bottom w:val="none" w:sz="0" w:space="0" w:color="auto"/>
        <w:right w:val="none" w:sz="0" w:space="0" w:color="auto"/>
      </w:divBdr>
    </w:div>
    <w:div w:id="404844823">
      <w:bodyDiv w:val="1"/>
      <w:marLeft w:val="0"/>
      <w:marRight w:val="0"/>
      <w:marTop w:val="0"/>
      <w:marBottom w:val="0"/>
      <w:divBdr>
        <w:top w:val="none" w:sz="0" w:space="0" w:color="auto"/>
        <w:left w:val="none" w:sz="0" w:space="0" w:color="auto"/>
        <w:bottom w:val="none" w:sz="0" w:space="0" w:color="auto"/>
        <w:right w:val="none" w:sz="0" w:space="0" w:color="auto"/>
      </w:divBdr>
    </w:div>
    <w:div w:id="433791484">
      <w:bodyDiv w:val="1"/>
      <w:marLeft w:val="0"/>
      <w:marRight w:val="0"/>
      <w:marTop w:val="0"/>
      <w:marBottom w:val="0"/>
      <w:divBdr>
        <w:top w:val="none" w:sz="0" w:space="0" w:color="auto"/>
        <w:left w:val="none" w:sz="0" w:space="0" w:color="auto"/>
        <w:bottom w:val="none" w:sz="0" w:space="0" w:color="auto"/>
        <w:right w:val="none" w:sz="0" w:space="0" w:color="auto"/>
      </w:divBdr>
    </w:div>
    <w:div w:id="501316490">
      <w:bodyDiv w:val="1"/>
      <w:marLeft w:val="0"/>
      <w:marRight w:val="0"/>
      <w:marTop w:val="0"/>
      <w:marBottom w:val="0"/>
      <w:divBdr>
        <w:top w:val="none" w:sz="0" w:space="0" w:color="auto"/>
        <w:left w:val="none" w:sz="0" w:space="0" w:color="auto"/>
        <w:bottom w:val="none" w:sz="0" w:space="0" w:color="auto"/>
        <w:right w:val="none" w:sz="0" w:space="0" w:color="auto"/>
      </w:divBdr>
    </w:div>
    <w:div w:id="653878256">
      <w:bodyDiv w:val="1"/>
      <w:marLeft w:val="0"/>
      <w:marRight w:val="0"/>
      <w:marTop w:val="0"/>
      <w:marBottom w:val="0"/>
      <w:divBdr>
        <w:top w:val="none" w:sz="0" w:space="0" w:color="auto"/>
        <w:left w:val="none" w:sz="0" w:space="0" w:color="auto"/>
        <w:bottom w:val="none" w:sz="0" w:space="0" w:color="auto"/>
        <w:right w:val="none" w:sz="0" w:space="0" w:color="auto"/>
      </w:divBdr>
    </w:div>
    <w:div w:id="992562500">
      <w:bodyDiv w:val="1"/>
      <w:marLeft w:val="0"/>
      <w:marRight w:val="0"/>
      <w:marTop w:val="0"/>
      <w:marBottom w:val="0"/>
      <w:divBdr>
        <w:top w:val="none" w:sz="0" w:space="0" w:color="auto"/>
        <w:left w:val="none" w:sz="0" w:space="0" w:color="auto"/>
        <w:bottom w:val="none" w:sz="0" w:space="0" w:color="auto"/>
        <w:right w:val="none" w:sz="0" w:space="0" w:color="auto"/>
      </w:divBdr>
    </w:div>
    <w:div w:id="1493370800">
      <w:bodyDiv w:val="1"/>
      <w:marLeft w:val="0"/>
      <w:marRight w:val="0"/>
      <w:marTop w:val="0"/>
      <w:marBottom w:val="0"/>
      <w:divBdr>
        <w:top w:val="none" w:sz="0" w:space="0" w:color="auto"/>
        <w:left w:val="none" w:sz="0" w:space="0" w:color="auto"/>
        <w:bottom w:val="none" w:sz="0" w:space="0" w:color="auto"/>
        <w:right w:val="none" w:sz="0" w:space="0" w:color="auto"/>
      </w:divBdr>
    </w:div>
    <w:div w:id="2044204318">
      <w:bodyDiv w:val="1"/>
      <w:marLeft w:val="0"/>
      <w:marRight w:val="0"/>
      <w:marTop w:val="0"/>
      <w:marBottom w:val="0"/>
      <w:divBdr>
        <w:top w:val="none" w:sz="0" w:space="0" w:color="auto"/>
        <w:left w:val="none" w:sz="0" w:space="0" w:color="auto"/>
        <w:bottom w:val="none" w:sz="0" w:space="0" w:color="auto"/>
        <w:right w:val="none" w:sz="0" w:space="0" w:color="auto"/>
      </w:divBdr>
    </w:div>
    <w:div w:id="20694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yhan9984@gmail.com" TargetMode="Externa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3.xml"/><Relationship Id="rId10" Type="http://schemas.openxmlformats.org/officeDocument/2006/relationships/hyperlink" Target="mailto:nellysafitri@pnl.ac.id"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yaman_gayo@pnl.ac.id" TargetMode="External"/><Relationship Id="rId14" Type="http://schemas.openxmlformats.org/officeDocument/2006/relationships/footer" Target="footer2.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Skripsi\proposal\sidang\tab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Skripsi\proposal\sidang\tab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Skripsi\proposal\sidang\tab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Skripsi\proposal\sidang\tab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Tegangan (V)</a:t>
            </a:r>
          </a:p>
        </c:rich>
      </c:tx>
      <c:overlay val="0"/>
    </c:title>
    <c:autoTitleDeleted val="0"/>
    <c:plotArea>
      <c:layout/>
      <c:barChart>
        <c:barDir val="col"/>
        <c:grouping val="stacked"/>
        <c:varyColors val="0"/>
        <c:ser>
          <c:idx val="0"/>
          <c:order val="0"/>
          <c:tx>
            <c:strRef>
              <c:f>Sheet1!$B$22</c:f>
              <c:strCache>
                <c:ptCount val="1"/>
                <c:pt idx="0">
                  <c:v>V</c:v>
                </c:pt>
              </c:strCache>
            </c:strRef>
          </c:tx>
          <c:invertIfNegative val="0"/>
          <c:cat>
            <c:numRef>
              <c:f>Sheet1!$A$23:$A$43</c:f>
              <c:numCache>
                <c:formatCode>h:mm:ss;@</c:formatCode>
                <c:ptCount val="21"/>
                <c:pt idx="0">
                  <c:v>0.33333333333333331</c:v>
                </c:pt>
                <c:pt idx="1">
                  <c:v>0.35416666666666669</c:v>
                </c:pt>
                <c:pt idx="2">
                  <c:v>0.375</c:v>
                </c:pt>
                <c:pt idx="3">
                  <c:v>0.39583333333333331</c:v>
                </c:pt>
                <c:pt idx="4">
                  <c:v>0.41666666666666669</c:v>
                </c:pt>
                <c:pt idx="5">
                  <c:v>0.4375</c:v>
                </c:pt>
                <c:pt idx="6">
                  <c:v>0.45833333333333331</c:v>
                </c:pt>
                <c:pt idx="7">
                  <c:v>0.47916666666666669</c:v>
                </c:pt>
                <c:pt idx="8">
                  <c:v>0.5</c:v>
                </c:pt>
                <c:pt idx="9">
                  <c:v>0.52083333333333337</c:v>
                </c:pt>
                <c:pt idx="10">
                  <c:v>0.54166666666666663</c:v>
                </c:pt>
                <c:pt idx="11">
                  <c:v>0.5625</c:v>
                </c:pt>
                <c:pt idx="12">
                  <c:v>0.58333333333333337</c:v>
                </c:pt>
                <c:pt idx="13">
                  <c:v>0.60416666666666663</c:v>
                </c:pt>
                <c:pt idx="14">
                  <c:v>0.625</c:v>
                </c:pt>
                <c:pt idx="15">
                  <c:v>0.64583333333333337</c:v>
                </c:pt>
                <c:pt idx="16">
                  <c:v>0.66666666666666663</c:v>
                </c:pt>
                <c:pt idx="17">
                  <c:v>0.6875</c:v>
                </c:pt>
                <c:pt idx="18">
                  <c:v>0.70833333333333337</c:v>
                </c:pt>
                <c:pt idx="19">
                  <c:v>0.72916666666666663</c:v>
                </c:pt>
                <c:pt idx="20">
                  <c:v>0.75</c:v>
                </c:pt>
              </c:numCache>
            </c:numRef>
          </c:cat>
          <c:val>
            <c:numRef>
              <c:f>Sheet1!$B$23:$B$43</c:f>
              <c:numCache>
                <c:formatCode>General</c:formatCode>
                <c:ptCount val="21"/>
                <c:pt idx="0">
                  <c:v>18.3</c:v>
                </c:pt>
                <c:pt idx="1">
                  <c:v>18.3</c:v>
                </c:pt>
                <c:pt idx="2">
                  <c:v>18.600000000000001</c:v>
                </c:pt>
                <c:pt idx="3">
                  <c:v>19.8</c:v>
                </c:pt>
                <c:pt idx="4">
                  <c:v>19.600000000000001</c:v>
                </c:pt>
                <c:pt idx="5">
                  <c:v>19.399999999999999</c:v>
                </c:pt>
                <c:pt idx="6">
                  <c:v>19.2</c:v>
                </c:pt>
                <c:pt idx="7">
                  <c:v>19.399999999999999</c:v>
                </c:pt>
                <c:pt idx="8">
                  <c:v>19.399999999999999</c:v>
                </c:pt>
                <c:pt idx="9">
                  <c:v>20.100000000000001</c:v>
                </c:pt>
                <c:pt idx="10">
                  <c:v>20</c:v>
                </c:pt>
                <c:pt idx="11">
                  <c:v>20</c:v>
                </c:pt>
                <c:pt idx="12">
                  <c:v>20</c:v>
                </c:pt>
                <c:pt idx="13">
                  <c:v>19.899999999999999</c:v>
                </c:pt>
                <c:pt idx="14">
                  <c:v>20</c:v>
                </c:pt>
                <c:pt idx="15">
                  <c:v>20</c:v>
                </c:pt>
                <c:pt idx="16">
                  <c:v>17</c:v>
                </c:pt>
                <c:pt idx="17">
                  <c:v>13</c:v>
                </c:pt>
                <c:pt idx="18">
                  <c:v>17.3</c:v>
                </c:pt>
                <c:pt idx="19">
                  <c:v>17</c:v>
                </c:pt>
                <c:pt idx="20">
                  <c:v>14.8</c:v>
                </c:pt>
              </c:numCache>
            </c:numRef>
          </c:val>
          <c:extLst>
            <c:ext xmlns:c16="http://schemas.microsoft.com/office/drawing/2014/chart" uri="{C3380CC4-5D6E-409C-BE32-E72D297353CC}">
              <c16:uniqueId val="{00000000-A823-4AD1-9BD4-2B6274D3B94B}"/>
            </c:ext>
          </c:extLst>
        </c:ser>
        <c:dLbls>
          <c:showLegendKey val="0"/>
          <c:showVal val="0"/>
          <c:showCatName val="0"/>
          <c:showSerName val="0"/>
          <c:showPercent val="0"/>
          <c:showBubbleSize val="0"/>
        </c:dLbls>
        <c:gapWidth val="150"/>
        <c:overlap val="100"/>
        <c:axId val="165105152"/>
        <c:axId val="188558720"/>
      </c:barChart>
      <c:catAx>
        <c:axId val="165105152"/>
        <c:scaling>
          <c:orientation val="minMax"/>
        </c:scaling>
        <c:delete val="0"/>
        <c:axPos val="b"/>
        <c:numFmt formatCode="h:mm:ss;@" sourceLinked="1"/>
        <c:majorTickMark val="out"/>
        <c:minorTickMark val="none"/>
        <c:tickLblPos val="nextTo"/>
        <c:txPr>
          <a:bodyPr/>
          <a:lstStyle/>
          <a:p>
            <a:pPr>
              <a:defRPr sz="800"/>
            </a:pPr>
            <a:endParaRPr lang="en-US"/>
          </a:p>
        </c:txPr>
        <c:crossAx val="188558720"/>
        <c:crosses val="autoZero"/>
        <c:auto val="1"/>
        <c:lblAlgn val="ctr"/>
        <c:lblOffset val="100"/>
        <c:noMultiLvlLbl val="0"/>
      </c:catAx>
      <c:valAx>
        <c:axId val="188558720"/>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165105152"/>
        <c:crosses val="autoZero"/>
        <c:crossBetween val="between"/>
      </c:valAx>
    </c:plotArea>
    <c:legend>
      <c:legendPos val="r"/>
      <c:overlay val="0"/>
      <c:txPr>
        <a:bodyPr/>
        <a:lstStyle/>
        <a:p>
          <a:pPr>
            <a:defRPr sz="900"/>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800">
              <a:latin typeface="Times New Roman" panose="02020603050405020304" pitchFamily="18" charset="0"/>
              <a:cs typeface="Times New Roman" panose="02020603050405020304" pitchFamily="18" charset="0"/>
            </a:defRPr>
          </a:pPr>
          <a:endParaRPr lang="en-US"/>
        </a:p>
      </c:txPr>
    </c:title>
    <c:autoTitleDeleted val="0"/>
    <c:plotArea>
      <c:layout/>
      <c:barChart>
        <c:barDir val="col"/>
        <c:grouping val="stacked"/>
        <c:varyColors val="0"/>
        <c:ser>
          <c:idx val="0"/>
          <c:order val="0"/>
          <c:tx>
            <c:strRef>
              <c:f>Sheet1!$J$22</c:f>
              <c:strCache>
                <c:ptCount val="1"/>
                <c:pt idx="0">
                  <c:v>V</c:v>
                </c:pt>
              </c:strCache>
            </c:strRef>
          </c:tx>
          <c:invertIfNegative val="0"/>
          <c:cat>
            <c:numRef>
              <c:f>Sheet1!$I$23:$I$43</c:f>
              <c:numCache>
                <c:formatCode>h:mm:ss;@</c:formatCode>
                <c:ptCount val="21"/>
                <c:pt idx="0">
                  <c:v>0.33333333333333331</c:v>
                </c:pt>
                <c:pt idx="1">
                  <c:v>0.35416666666666669</c:v>
                </c:pt>
                <c:pt idx="2">
                  <c:v>0.375</c:v>
                </c:pt>
                <c:pt idx="3">
                  <c:v>0.39583333333333331</c:v>
                </c:pt>
                <c:pt idx="4">
                  <c:v>0.41666666666666669</c:v>
                </c:pt>
                <c:pt idx="5">
                  <c:v>0.4375</c:v>
                </c:pt>
                <c:pt idx="6">
                  <c:v>0.45833333333333331</c:v>
                </c:pt>
                <c:pt idx="7">
                  <c:v>0.47916666666666669</c:v>
                </c:pt>
                <c:pt idx="8">
                  <c:v>0.5</c:v>
                </c:pt>
                <c:pt idx="9">
                  <c:v>0.52083333333333337</c:v>
                </c:pt>
                <c:pt idx="10">
                  <c:v>0.54166666666666663</c:v>
                </c:pt>
                <c:pt idx="11">
                  <c:v>0.5625</c:v>
                </c:pt>
                <c:pt idx="12">
                  <c:v>0.58333333333333337</c:v>
                </c:pt>
                <c:pt idx="13">
                  <c:v>0.60416666666666663</c:v>
                </c:pt>
                <c:pt idx="14">
                  <c:v>0.625</c:v>
                </c:pt>
                <c:pt idx="15">
                  <c:v>0.64583333333333337</c:v>
                </c:pt>
                <c:pt idx="16">
                  <c:v>0.66666666666666663</c:v>
                </c:pt>
                <c:pt idx="17">
                  <c:v>0.6875</c:v>
                </c:pt>
                <c:pt idx="18">
                  <c:v>0.70833333333333337</c:v>
                </c:pt>
                <c:pt idx="19">
                  <c:v>0.72916666666666663</c:v>
                </c:pt>
                <c:pt idx="20">
                  <c:v>0.75</c:v>
                </c:pt>
              </c:numCache>
            </c:numRef>
          </c:cat>
          <c:val>
            <c:numRef>
              <c:f>Sheet1!$J$23:$J$43</c:f>
              <c:numCache>
                <c:formatCode>General</c:formatCode>
                <c:ptCount val="21"/>
                <c:pt idx="0">
                  <c:v>20</c:v>
                </c:pt>
                <c:pt idx="1">
                  <c:v>18.3</c:v>
                </c:pt>
                <c:pt idx="2">
                  <c:v>18.600000000000001</c:v>
                </c:pt>
                <c:pt idx="3">
                  <c:v>19.8</c:v>
                </c:pt>
                <c:pt idx="4">
                  <c:v>19.7</c:v>
                </c:pt>
                <c:pt idx="5">
                  <c:v>19.600000000000001</c:v>
                </c:pt>
                <c:pt idx="6">
                  <c:v>19.3</c:v>
                </c:pt>
                <c:pt idx="7">
                  <c:v>19.5</c:v>
                </c:pt>
                <c:pt idx="8">
                  <c:v>20</c:v>
                </c:pt>
                <c:pt idx="9">
                  <c:v>20</c:v>
                </c:pt>
                <c:pt idx="10">
                  <c:v>19.899999999999999</c:v>
                </c:pt>
                <c:pt idx="11">
                  <c:v>20</c:v>
                </c:pt>
                <c:pt idx="12">
                  <c:v>20.2</c:v>
                </c:pt>
                <c:pt idx="13">
                  <c:v>20</c:v>
                </c:pt>
                <c:pt idx="14">
                  <c:v>20.100000000000001</c:v>
                </c:pt>
                <c:pt idx="15">
                  <c:v>20</c:v>
                </c:pt>
                <c:pt idx="16">
                  <c:v>20</c:v>
                </c:pt>
                <c:pt idx="17">
                  <c:v>19.8</c:v>
                </c:pt>
                <c:pt idx="18">
                  <c:v>18.899999999999999</c:v>
                </c:pt>
                <c:pt idx="19">
                  <c:v>19.100000000000001</c:v>
                </c:pt>
                <c:pt idx="20">
                  <c:v>17</c:v>
                </c:pt>
              </c:numCache>
            </c:numRef>
          </c:val>
          <c:extLst>
            <c:ext xmlns:c16="http://schemas.microsoft.com/office/drawing/2014/chart" uri="{C3380CC4-5D6E-409C-BE32-E72D297353CC}">
              <c16:uniqueId val="{00000000-8DFB-45B3-BB34-3800275265F0}"/>
            </c:ext>
          </c:extLst>
        </c:ser>
        <c:dLbls>
          <c:showLegendKey val="0"/>
          <c:showVal val="0"/>
          <c:showCatName val="0"/>
          <c:showSerName val="0"/>
          <c:showPercent val="0"/>
          <c:showBubbleSize val="0"/>
        </c:dLbls>
        <c:gapWidth val="150"/>
        <c:overlap val="100"/>
        <c:axId val="185755648"/>
        <c:axId val="188561024"/>
      </c:barChart>
      <c:catAx>
        <c:axId val="185755648"/>
        <c:scaling>
          <c:orientation val="minMax"/>
        </c:scaling>
        <c:delete val="0"/>
        <c:axPos val="b"/>
        <c:numFmt formatCode="h:mm:ss;@"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88561024"/>
        <c:crosses val="autoZero"/>
        <c:auto val="1"/>
        <c:lblAlgn val="ctr"/>
        <c:lblOffset val="100"/>
        <c:noMultiLvlLbl val="0"/>
      </c:catAx>
      <c:valAx>
        <c:axId val="188561024"/>
        <c:scaling>
          <c:orientation val="minMax"/>
        </c:scaling>
        <c:delete val="0"/>
        <c:axPos val="l"/>
        <c:majorGridlines/>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85755648"/>
        <c:crosses val="autoZero"/>
        <c:crossBetween val="between"/>
      </c:valAx>
    </c:plotArea>
    <c:legend>
      <c:legendPos val="r"/>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n-US"/>
        </a:p>
      </c:txPr>
    </c:title>
    <c:autoTitleDeleted val="0"/>
    <c:plotArea>
      <c:layout/>
      <c:barChart>
        <c:barDir val="col"/>
        <c:grouping val="clustered"/>
        <c:varyColors val="0"/>
        <c:ser>
          <c:idx val="0"/>
          <c:order val="0"/>
          <c:tx>
            <c:strRef>
              <c:f>Sheet1!$C$61</c:f>
              <c:strCache>
                <c:ptCount val="1"/>
                <c:pt idx="0">
                  <c:v>Arus Charging (I)</c:v>
                </c:pt>
              </c:strCache>
            </c:strRef>
          </c:tx>
          <c:invertIfNegative val="0"/>
          <c:cat>
            <c:numRef>
              <c:f>Sheet1!$A$62:$A$82</c:f>
              <c:numCache>
                <c:formatCode>h:mm:ss;@</c:formatCode>
                <c:ptCount val="21"/>
                <c:pt idx="0">
                  <c:v>0.33333333333333331</c:v>
                </c:pt>
                <c:pt idx="1">
                  <c:v>0.35416666666666669</c:v>
                </c:pt>
                <c:pt idx="2">
                  <c:v>0.375</c:v>
                </c:pt>
                <c:pt idx="3">
                  <c:v>0.39583333333333331</c:v>
                </c:pt>
                <c:pt idx="4">
                  <c:v>0.41666666666666669</c:v>
                </c:pt>
                <c:pt idx="5">
                  <c:v>0.4375</c:v>
                </c:pt>
                <c:pt idx="6">
                  <c:v>0.45833333333333331</c:v>
                </c:pt>
                <c:pt idx="7">
                  <c:v>0.47916666666666669</c:v>
                </c:pt>
                <c:pt idx="8">
                  <c:v>0.5</c:v>
                </c:pt>
                <c:pt idx="9">
                  <c:v>0.52083333333333337</c:v>
                </c:pt>
                <c:pt idx="10">
                  <c:v>0.54166666666666663</c:v>
                </c:pt>
                <c:pt idx="11">
                  <c:v>0.5625</c:v>
                </c:pt>
                <c:pt idx="12">
                  <c:v>0.58333333333333337</c:v>
                </c:pt>
                <c:pt idx="13">
                  <c:v>0.60416666666666663</c:v>
                </c:pt>
                <c:pt idx="14">
                  <c:v>0.625</c:v>
                </c:pt>
                <c:pt idx="15">
                  <c:v>0.64583333333333337</c:v>
                </c:pt>
                <c:pt idx="16">
                  <c:v>0.66666666666666663</c:v>
                </c:pt>
                <c:pt idx="17">
                  <c:v>0.6875</c:v>
                </c:pt>
                <c:pt idx="18">
                  <c:v>0.70833333333333337</c:v>
                </c:pt>
                <c:pt idx="19">
                  <c:v>0.72916666666666663</c:v>
                </c:pt>
                <c:pt idx="20">
                  <c:v>0.75</c:v>
                </c:pt>
              </c:numCache>
            </c:numRef>
          </c:cat>
          <c:val>
            <c:numRef>
              <c:f>Sheet1!$C$62:$C$82</c:f>
              <c:numCache>
                <c:formatCode>General</c:formatCode>
                <c:ptCount val="21"/>
                <c:pt idx="0">
                  <c:v>0.51</c:v>
                </c:pt>
                <c:pt idx="1">
                  <c:v>0.6</c:v>
                </c:pt>
                <c:pt idx="2">
                  <c:v>0.72</c:v>
                </c:pt>
                <c:pt idx="3">
                  <c:v>0.89</c:v>
                </c:pt>
                <c:pt idx="4">
                  <c:v>0.9</c:v>
                </c:pt>
                <c:pt idx="5">
                  <c:v>0.5</c:v>
                </c:pt>
                <c:pt idx="6">
                  <c:v>1</c:v>
                </c:pt>
                <c:pt idx="7">
                  <c:v>0.5</c:v>
                </c:pt>
                <c:pt idx="8">
                  <c:v>0.4</c:v>
                </c:pt>
                <c:pt idx="9">
                  <c:v>0.3</c:v>
                </c:pt>
                <c:pt idx="10">
                  <c:v>0.28000000000000003</c:v>
                </c:pt>
                <c:pt idx="11">
                  <c:v>0.3</c:v>
                </c:pt>
                <c:pt idx="12">
                  <c:v>0</c:v>
                </c:pt>
                <c:pt idx="13">
                  <c:v>0.1</c:v>
                </c:pt>
                <c:pt idx="14">
                  <c:v>0.3</c:v>
                </c:pt>
                <c:pt idx="15">
                  <c:v>0.3</c:v>
                </c:pt>
                <c:pt idx="16">
                  <c:v>0.3</c:v>
                </c:pt>
                <c:pt idx="17">
                  <c:v>0.3</c:v>
                </c:pt>
                <c:pt idx="18">
                  <c:v>0.3</c:v>
                </c:pt>
                <c:pt idx="19">
                  <c:v>0.3</c:v>
                </c:pt>
                <c:pt idx="20">
                  <c:v>0.3</c:v>
                </c:pt>
              </c:numCache>
            </c:numRef>
          </c:val>
          <c:extLst>
            <c:ext xmlns:c16="http://schemas.microsoft.com/office/drawing/2014/chart" uri="{C3380CC4-5D6E-409C-BE32-E72D297353CC}">
              <c16:uniqueId val="{00000000-9493-4093-BECE-7CCE8BA903AF}"/>
            </c:ext>
          </c:extLst>
        </c:ser>
        <c:dLbls>
          <c:showLegendKey val="0"/>
          <c:showVal val="0"/>
          <c:showCatName val="0"/>
          <c:showSerName val="0"/>
          <c:showPercent val="0"/>
          <c:showBubbleSize val="0"/>
        </c:dLbls>
        <c:gapWidth val="150"/>
        <c:axId val="185756160"/>
        <c:axId val="187342848"/>
      </c:barChart>
      <c:catAx>
        <c:axId val="185756160"/>
        <c:scaling>
          <c:orientation val="minMax"/>
        </c:scaling>
        <c:delete val="0"/>
        <c:axPos val="b"/>
        <c:numFmt formatCode="h:mm:ss;@" sourceLinked="1"/>
        <c:majorTickMark val="out"/>
        <c:minorTickMark val="none"/>
        <c:tickLblPos val="nextTo"/>
        <c:txPr>
          <a:bodyPr/>
          <a:lstStyle/>
          <a:p>
            <a:pPr>
              <a:defRPr sz="1000"/>
            </a:pPr>
            <a:endParaRPr lang="en-US"/>
          </a:p>
        </c:txPr>
        <c:crossAx val="187342848"/>
        <c:crosses val="autoZero"/>
        <c:auto val="1"/>
        <c:lblAlgn val="ctr"/>
        <c:lblOffset val="100"/>
        <c:noMultiLvlLbl val="0"/>
      </c:catAx>
      <c:valAx>
        <c:axId val="187342848"/>
        <c:scaling>
          <c:orientation val="minMax"/>
        </c:scaling>
        <c:delete val="0"/>
        <c:axPos val="l"/>
        <c:majorGridlines/>
        <c:numFmt formatCode="General" sourceLinked="1"/>
        <c:majorTickMark val="out"/>
        <c:minorTickMark val="none"/>
        <c:tickLblPos val="nextTo"/>
        <c:txPr>
          <a:bodyPr/>
          <a:lstStyle/>
          <a:p>
            <a:pPr>
              <a:defRPr sz="1000"/>
            </a:pPr>
            <a:endParaRPr lang="en-US"/>
          </a:p>
        </c:txPr>
        <c:crossAx val="185756160"/>
        <c:crosses val="autoZero"/>
        <c:crossBetween val="between"/>
      </c:valAx>
    </c:plotArea>
    <c:legend>
      <c:legendPos val="r"/>
      <c:overlay val="0"/>
      <c:txPr>
        <a:bodyPr/>
        <a:lstStyle/>
        <a:p>
          <a:pPr>
            <a:defRPr sz="800"/>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Sheet1!$C$61</c:f>
              <c:strCache>
                <c:ptCount val="1"/>
                <c:pt idx="0">
                  <c:v>Arus Charging (I)</c:v>
                </c:pt>
              </c:strCache>
            </c:strRef>
          </c:tx>
          <c:invertIfNegative val="0"/>
          <c:cat>
            <c:numRef>
              <c:f>Sheet1!$A$62:$A$82</c:f>
              <c:numCache>
                <c:formatCode>h:mm:ss;@</c:formatCode>
                <c:ptCount val="21"/>
                <c:pt idx="0">
                  <c:v>0.33333333333333331</c:v>
                </c:pt>
                <c:pt idx="1">
                  <c:v>0.35416666666666669</c:v>
                </c:pt>
                <c:pt idx="2">
                  <c:v>0.375</c:v>
                </c:pt>
                <c:pt idx="3">
                  <c:v>0.39583333333333331</c:v>
                </c:pt>
                <c:pt idx="4">
                  <c:v>0.41666666666666669</c:v>
                </c:pt>
                <c:pt idx="5">
                  <c:v>0.4375</c:v>
                </c:pt>
                <c:pt idx="6">
                  <c:v>0.45833333333333331</c:v>
                </c:pt>
                <c:pt idx="7">
                  <c:v>0.47916666666666669</c:v>
                </c:pt>
                <c:pt idx="8">
                  <c:v>0.5</c:v>
                </c:pt>
                <c:pt idx="9">
                  <c:v>0.52083333333333337</c:v>
                </c:pt>
                <c:pt idx="10">
                  <c:v>0.54166666666666663</c:v>
                </c:pt>
                <c:pt idx="11">
                  <c:v>0.5625</c:v>
                </c:pt>
                <c:pt idx="12">
                  <c:v>0.58333333333333337</c:v>
                </c:pt>
                <c:pt idx="13">
                  <c:v>0.60416666666666663</c:v>
                </c:pt>
                <c:pt idx="14">
                  <c:v>0.625</c:v>
                </c:pt>
                <c:pt idx="15">
                  <c:v>0.64583333333333337</c:v>
                </c:pt>
                <c:pt idx="16">
                  <c:v>0.66666666666666663</c:v>
                </c:pt>
                <c:pt idx="17">
                  <c:v>0.6875</c:v>
                </c:pt>
                <c:pt idx="18">
                  <c:v>0.70833333333333337</c:v>
                </c:pt>
                <c:pt idx="19">
                  <c:v>0.72916666666666663</c:v>
                </c:pt>
                <c:pt idx="20">
                  <c:v>0.75</c:v>
                </c:pt>
              </c:numCache>
            </c:numRef>
          </c:cat>
          <c:val>
            <c:numRef>
              <c:f>Sheet1!$C$62:$C$82</c:f>
              <c:numCache>
                <c:formatCode>General</c:formatCode>
                <c:ptCount val="21"/>
                <c:pt idx="0">
                  <c:v>2.5000000000000001E-3</c:v>
                </c:pt>
                <c:pt idx="1">
                  <c:v>2.5000000000000001E-3</c:v>
                </c:pt>
                <c:pt idx="2">
                  <c:v>2.5000000000000001E-3</c:v>
                </c:pt>
                <c:pt idx="3">
                  <c:v>2.5000000000000001E-3</c:v>
                </c:pt>
                <c:pt idx="4">
                  <c:v>2.5000000000000001E-3</c:v>
                </c:pt>
                <c:pt idx="5">
                  <c:v>2.5000000000000001E-3</c:v>
                </c:pt>
                <c:pt idx="6">
                  <c:v>2.5000000000000001E-3</c:v>
                </c:pt>
                <c:pt idx="7">
                  <c:v>2.5000000000000001E-3</c:v>
                </c:pt>
                <c:pt idx="8">
                  <c:v>2.7000000000000001E-3</c:v>
                </c:pt>
                <c:pt idx="9">
                  <c:v>2.5000000000000001E-3</c:v>
                </c:pt>
                <c:pt idx="10">
                  <c:v>2.5000000000000001E-3</c:v>
                </c:pt>
                <c:pt idx="11">
                  <c:v>2.5000000000000001E-3</c:v>
                </c:pt>
                <c:pt idx="12">
                  <c:v>2.5000000000000001E-3</c:v>
                </c:pt>
                <c:pt idx="13">
                  <c:v>2.5000000000000001E-3</c:v>
                </c:pt>
                <c:pt idx="14">
                  <c:v>2.5000000000000001E-3</c:v>
                </c:pt>
                <c:pt idx="15">
                  <c:v>2.5000000000000001E-3</c:v>
                </c:pt>
                <c:pt idx="16">
                  <c:v>2.5999999999999999E-3</c:v>
                </c:pt>
                <c:pt idx="17">
                  <c:v>1.2999999999999999E-3</c:v>
                </c:pt>
                <c:pt idx="18">
                  <c:v>1.6000000000000001E-3</c:v>
                </c:pt>
                <c:pt idx="19">
                  <c:v>2.0999999999999999E-3</c:v>
                </c:pt>
                <c:pt idx="20">
                  <c:v>5.0000000000000001E-4</c:v>
                </c:pt>
              </c:numCache>
            </c:numRef>
          </c:val>
          <c:extLst>
            <c:ext xmlns:c16="http://schemas.microsoft.com/office/drawing/2014/chart" uri="{C3380CC4-5D6E-409C-BE32-E72D297353CC}">
              <c16:uniqueId val="{00000000-21B5-4D3F-8C1F-900001C6FF11}"/>
            </c:ext>
          </c:extLst>
        </c:ser>
        <c:dLbls>
          <c:showLegendKey val="0"/>
          <c:showVal val="0"/>
          <c:showCatName val="0"/>
          <c:showSerName val="0"/>
          <c:showPercent val="0"/>
          <c:showBubbleSize val="0"/>
        </c:dLbls>
        <c:gapWidth val="150"/>
        <c:axId val="185753600"/>
        <c:axId val="187344576"/>
      </c:barChart>
      <c:catAx>
        <c:axId val="185753600"/>
        <c:scaling>
          <c:orientation val="minMax"/>
        </c:scaling>
        <c:delete val="0"/>
        <c:axPos val="b"/>
        <c:numFmt formatCode="h:mm:ss;@" sourceLinked="1"/>
        <c:majorTickMark val="out"/>
        <c:minorTickMark val="none"/>
        <c:tickLblPos val="nextTo"/>
        <c:crossAx val="187344576"/>
        <c:crosses val="autoZero"/>
        <c:auto val="1"/>
        <c:lblAlgn val="ctr"/>
        <c:lblOffset val="100"/>
        <c:noMultiLvlLbl val="0"/>
      </c:catAx>
      <c:valAx>
        <c:axId val="187344576"/>
        <c:scaling>
          <c:orientation val="minMax"/>
        </c:scaling>
        <c:delete val="0"/>
        <c:axPos val="l"/>
        <c:majorGridlines/>
        <c:numFmt formatCode="General" sourceLinked="1"/>
        <c:majorTickMark val="out"/>
        <c:minorTickMark val="none"/>
        <c:tickLblPos val="nextTo"/>
        <c:crossAx val="185753600"/>
        <c:crosses val="autoZero"/>
        <c:crossBetween val="between"/>
      </c:valAx>
    </c:plotArea>
    <c:legend>
      <c:legendPos val="r"/>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D88C95C1-78A1-4181-834D-9B84B066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10007</Words>
  <Characters>57046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hanafi</dc:creator>
  <cp:lastModifiedBy>ACER</cp:lastModifiedBy>
  <cp:revision>7</cp:revision>
  <dcterms:created xsi:type="dcterms:W3CDTF">2023-08-30T09:00:00Z</dcterms:created>
  <dcterms:modified xsi:type="dcterms:W3CDTF">2024-10-21T10:28:00Z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15845b92-5658-3fed-8c73-d56d9e7cd2b2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